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87" w:rsidRDefault="00F20187" w:rsidP="00903611">
      <w:pPr>
        <w:pStyle w:val="NoSpacing"/>
        <w:contextualSpacing/>
        <w:rPr>
          <w:rFonts w:cs="Arial"/>
          <w:sz w:val="28"/>
          <w:szCs w:val="28"/>
        </w:rPr>
      </w:pP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Dear Parent/Carer, </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b/>
          <w:sz w:val="18"/>
          <w:szCs w:val="18"/>
          <w:lang w:eastAsia="en-US"/>
        </w:rPr>
        <w:t>Update on reopening St John of Jerusalem Primary School to more pupils</w:t>
      </w: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I write this letter to give you an update on the arrangements we are making to open the school to more pupils, but first I want to thank you for your continued support and cooperation at this extremely challenging time. </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b/>
          <w:sz w:val="18"/>
          <w:szCs w:val="18"/>
          <w:lang w:eastAsia="en-US"/>
        </w:rPr>
        <w:t>Thank you.</w:t>
      </w: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Before I set out these arrangements, I would like to take this opportunity to thank parents and carers for their understanding, patience and cooperation throughout the period since we closed the school to most pupils on 20 March. </w:t>
      </w:r>
      <w:bookmarkStart w:id="0" w:name="_GoBack"/>
      <w:bookmarkEnd w:id="0"/>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I would also like to pay tribute to the school staff who have shown exceptional commitment and tireless dedication in recent months in planning and delivering home learning provision and resources for the pupils. The school has remained open for vulnerable children and those of keyworkers throughout the coronavirus pandemic.  The school staff have continued to provide for their needs. We have made sure the most vulnerable families have been able to access food parcels, vouchers and other support.</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b/>
          <w:sz w:val="18"/>
          <w:szCs w:val="18"/>
          <w:lang w:eastAsia="en-US"/>
        </w:rPr>
        <w:t>Reopening to more pupils</w:t>
      </w: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You will be aware that, subject to satisfying its five tests, the Government has signalled its intention for schools to start readmitting pupils in certain school years, namely Nursery, Reception, Year 1 and Year 6. St John of Jerusalem School is committed to ensuring that any such move is made in a safe way that gives confidence and reassurance to parents and carers. We are keen to see children back in the school, but only when it is safe to do so.</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b/>
          <w:sz w:val="18"/>
          <w:szCs w:val="18"/>
          <w:lang w:eastAsia="en-US"/>
        </w:rPr>
        <w:t>A phased reopening</w:t>
      </w: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We have decided to be cautious</w:t>
      </w:r>
      <w:r w:rsidR="00850DF9" w:rsidRPr="007608EC">
        <w:rPr>
          <w:rFonts w:ascii="Calibri" w:eastAsia="Calibri" w:hAnsi="Calibri"/>
          <w:sz w:val="18"/>
          <w:szCs w:val="18"/>
          <w:lang w:eastAsia="en-US"/>
        </w:rPr>
        <w:t>,</w:t>
      </w:r>
      <w:r w:rsidRPr="007608EC">
        <w:rPr>
          <w:rFonts w:ascii="Calibri" w:eastAsia="Calibri" w:hAnsi="Calibri"/>
          <w:sz w:val="18"/>
          <w:szCs w:val="18"/>
          <w:lang w:eastAsia="en-US"/>
        </w:rPr>
        <w:t xml:space="preserve"> and we are</w:t>
      </w:r>
      <w:r w:rsidR="00850DF9" w:rsidRPr="007608EC">
        <w:rPr>
          <w:rFonts w:ascii="Calibri" w:eastAsia="Calibri" w:hAnsi="Calibri"/>
          <w:sz w:val="18"/>
          <w:szCs w:val="18"/>
          <w:lang w:eastAsia="en-US"/>
        </w:rPr>
        <w:t>,</w:t>
      </w:r>
      <w:r w:rsidRPr="007608EC">
        <w:rPr>
          <w:rFonts w:ascii="Calibri" w:eastAsia="Calibri" w:hAnsi="Calibri"/>
          <w:sz w:val="18"/>
          <w:szCs w:val="18"/>
          <w:lang w:eastAsia="en-US"/>
        </w:rPr>
        <w:t xml:space="preserve"> therefore instigating a phased approach for pupils to return to school.  This will allow us to get used to our new way of operating</w:t>
      </w:r>
      <w:r w:rsidR="00850DF9" w:rsidRPr="007608EC">
        <w:rPr>
          <w:rFonts w:ascii="Calibri" w:eastAsia="Calibri" w:hAnsi="Calibri"/>
          <w:sz w:val="18"/>
          <w:szCs w:val="18"/>
          <w:lang w:eastAsia="en-US"/>
        </w:rPr>
        <w:t>,</w:t>
      </w:r>
      <w:r w:rsidRPr="007608EC">
        <w:rPr>
          <w:rFonts w:ascii="Calibri" w:eastAsia="Calibri" w:hAnsi="Calibri"/>
          <w:sz w:val="18"/>
          <w:szCs w:val="18"/>
          <w:lang w:eastAsia="en-US"/>
        </w:rPr>
        <w:t xml:space="preserve"> and to make improvements in a controlled way.  It will also ensure that we can concentrate on the specific needs of each year group as they return one at a time.</w:t>
      </w:r>
    </w:p>
    <w:p w:rsidR="00705C3B" w:rsidRPr="007608EC" w:rsidRDefault="00705C3B" w:rsidP="00705C3B">
      <w:pPr>
        <w:spacing w:after="0"/>
        <w:ind w:right="140"/>
        <w:rPr>
          <w:rFonts w:ascii="Calibri" w:hAnsi="Calibri" w:cs="Calibri"/>
          <w:sz w:val="18"/>
          <w:szCs w:val="18"/>
        </w:rPr>
      </w:pPr>
      <w:r w:rsidRPr="007608EC">
        <w:rPr>
          <w:rFonts w:ascii="Calibri" w:eastAsia="Calibri" w:hAnsi="Calibri"/>
          <w:sz w:val="18"/>
          <w:szCs w:val="18"/>
          <w:lang w:eastAsia="en-US"/>
        </w:rPr>
        <w:t>As things stand, we plan to invite pupils back into the classroom as follows:</w:t>
      </w:r>
      <w:r w:rsidRPr="007608EC">
        <w:rPr>
          <w:rFonts w:ascii="Calibri" w:hAnsi="Calibri" w:cs="Calibri"/>
          <w:sz w:val="18"/>
          <w:szCs w:val="18"/>
        </w:rPr>
        <w:t xml:space="preserve"> </w:t>
      </w:r>
    </w:p>
    <w:p w:rsidR="00E44CED" w:rsidRPr="007608EC" w:rsidRDefault="00850DF9" w:rsidP="00E44CED">
      <w:pPr>
        <w:pStyle w:val="ListParagraph"/>
        <w:numPr>
          <w:ilvl w:val="0"/>
          <w:numId w:val="13"/>
        </w:numPr>
        <w:spacing w:after="200" w:line="276" w:lineRule="auto"/>
        <w:rPr>
          <w:rFonts w:ascii="Calibri" w:hAnsi="Calibri" w:cs="Calibri"/>
          <w:sz w:val="18"/>
          <w:szCs w:val="18"/>
        </w:rPr>
      </w:pPr>
      <w:r w:rsidRPr="007608EC">
        <w:rPr>
          <w:rFonts w:ascii="Calibri" w:hAnsi="Calibri" w:cs="Calibri"/>
          <w:sz w:val="18"/>
          <w:szCs w:val="18"/>
        </w:rPr>
        <w:t xml:space="preserve">On </w:t>
      </w:r>
      <w:proofErr w:type="gramStart"/>
      <w:r w:rsidRPr="007608EC">
        <w:rPr>
          <w:rFonts w:ascii="Calibri" w:hAnsi="Calibri" w:cs="Calibri"/>
          <w:sz w:val="18"/>
          <w:szCs w:val="18"/>
        </w:rPr>
        <w:t xml:space="preserve">Thursday </w:t>
      </w:r>
      <w:r w:rsidR="00E44CED" w:rsidRPr="007608EC">
        <w:rPr>
          <w:rFonts w:ascii="Calibri" w:hAnsi="Calibri" w:cs="Calibri"/>
          <w:sz w:val="18"/>
          <w:szCs w:val="18"/>
        </w:rPr>
        <w:t xml:space="preserve"> </w:t>
      </w:r>
      <w:r w:rsidRPr="007608EC">
        <w:rPr>
          <w:rFonts w:ascii="Calibri" w:hAnsi="Calibri" w:cs="Calibri"/>
          <w:sz w:val="18"/>
          <w:szCs w:val="18"/>
        </w:rPr>
        <w:t>4</w:t>
      </w:r>
      <w:proofErr w:type="gramEnd"/>
      <w:r w:rsidR="00E44CED" w:rsidRPr="007608EC">
        <w:rPr>
          <w:rFonts w:ascii="Calibri" w:hAnsi="Calibri" w:cs="Calibri"/>
          <w:b/>
          <w:sz w:val="18"/>
          <w:szCs w:val="18"/>
        </w:rPr>
        <w:t xml:space="preserve"> June</w:t>
      </w:r>
      <w:r w:rsidR="00E44CED" w:rsidRPr="007608EC">
        <w:rPr>
          <w:rFonts w:ascii="Calibri" w:hAnsi="Calibri" w:cs="Calibri"/>
          <w:sz w:val="18"/>
          <w:szCs w:val="18"/>
        </w:rPr>
        <w:t xml:space="preserve"> t</w:t>
      </w:r>
      <w:r w:rsidR="00705C3B" w:rsidRPr="007608EC">
        <w:rPr>
          <w:rFonts w:ascii="Calibri" w:hAnsi="Calibri" w:cs="Calibri"/>
          <w:sz w:val="18"/>
          <w:szCs w:val="18"/>
        </w:rPr>
        <w:t xml:space="preserve">he children of </w:t>
      </w:r>
      <w:r w:rsidR="00705C3B" w:rsidRPr="007608EC">
        <w:rPr>
          <w:rFonts w:ascii="Calibri" w:hAnsi="Calibri" w:cs="Calibri"/>
          <w:b/>
          <w:sz w:val="18"/>
          <w:szCs w:val="18"/>
        </w:rPr>
        <w:t>key workers</w:t>
      </w:r>
      <w:r w:rsidR="00705C3B" w:rsidRPr="007608EC">
        <w:rPr>
          <w:rFonts w:ascii="Calibri" w:hAnsi="Calibri" w:cs="Calibri"/>
          <w:sz w:val="18"/>
          <w:szCs w:val="18"/>
        </w:rPr>
        <w:t xml:space="preserve"> and </w:t>
      </w:r>
      <w:r w:rsidR="00705C3B" w:rsidRPr="007608EC">
        <w:rPr>
          <w:rFonts w:ascii="Calibri" w:hAnsi="Calibri" w:cs="Calibri"/>
          <w:b/>
          <w:sz w:val="18"/>
          <w:szCs w:val="18"/>
        </w:rPr>
        <w:t>vulnerable children</w:t>
      </w:r>
      <w:r w:rsidR="00E44CED" w:rsidRPr="007608EC">
        <w:rPr>
          <w:rFonts w:ascii="Calibri" w:hAnsi="Calibri" w:cs="Calibri"/>
          <w:sz w:val="18"/>
          <w:szCs w:val="18"/>
        </w:rPr>
        <w:t xml:space="preserve"> will return to school</w:t>
      </w:r>
      <w:r w:rsidR="00705C3B" w:rsidRPr="007608EC">
        <w:rPr>
          <w:rFonts w:ascii="Calibri" w:hAnsi="Calibri" w:cs="Calibri"/>
          <w:sz w:val="18"/>
          <w:szCs w:val="18"/>
        </w:rPr>
        <w:t xml:space="preserve">. </w:t>
      </w:r>
    </w:p>
    <w:p w:rsidR="00786F90" w:rsidRPr="007608EC" w:rsidRDefault="00786F90" w:rsidP="00786F90">
      <w:pPr>
        <w:pStyle w:val="ListParagraph"/>
        <w:numPr>
          <w:ilvl w:val="0"/>
          <w:numId w:val="13"/>
        </w:numPr>
        <w:spacing w:after="200" w:line="276" w:lineRule="auto"/>
        <w:rPr>
          <w:rFonts w:ascii="Calibri" w:hAnsi="Calibri" w:cs="Calibri"/>
          <w:sz w:val="18"/>
          <w:szCs w:val="18"/>
        </w:rPr>
      </w:pPr>
      <w:r w:rsidRPr="007608EC">
        <w:rPr>
          <w:rFonts w:ascii="Calibri" w:hAnsi="Calibri" w:cs="Calibri"/>
          <w:sz w:val="18"/>
          <w:szCs w:val="18"/>
        </w:rPr>
        <w:t>The school will only open more widely when an effective t</w:t>
      </w:r>
      <w:r w:rsidR="00850DF9" w:rsidRPr="007608EC">
        <w:rPr>
          <w:rFonts w:ascii="Calibri" w:hAnsi="Calibri" w:cs="Calibri"/>
          <w:sz w:val="18"/>
          <w:szCs w:val="18"/>
        </w:rPr>
        <w:t xml:space="preserve">est, track and trace system is </w:t>
      </w:r>
      <w:r w:rsidRPr="007608EC">
        <w:rPr>
          <w:rFonts w:ascii="Calibri" w:hAnsi="Calibri" w:cs="Calibri"/>
          <w:sz w:val="18"/>
          <w:szCs w:val="18"/>
        </w:rPr>
        <w:t>embedded and shown to be working well</w:t>
      </w:r>
      <w:r w:rsidR="00850DF9" w:rsidRPr="007608EC">
        <w:rPr>
          <w:rFonts w:ascii="Calibri" w:hAnsi="Calibri" w:cs="Calibri"/>
          <w:sz w:val="18"/>
          <w:szCs w:val="18"/>
        </w:rPr>
        <w:t>;</w:t>
      </w:r>
      <w:r w:rsidR="00AD033A" w:rsidRPr="007608EC">
        <w:rPr>
          <w:rFonts w:ascii="Calibri" w:hAnsi="Calibri" w:cs="Calibri"/>
          <w:sz w:val="18"/>
          <w:szCs w:val="18"/>
        </w:rPr>
        <w:t xml:space="preserve"> therefore being realistic</w:t>
      </w:r>
      <w:r w:rsidR="003F3925" w:rsidRPr="007608EC">
        <w:rPr>
          <w:rFonts w:ascii="Calibri" w:hAnsi="Calibri" w:cs="Calibri"/>
          <w:sz w:val="18"/>
          <w:szCs w:val="18"/>
        </w:rPr>
        <w:t xml:space="preserve">, </w:t>
      </w:r>
      <w:r w:rsidR="00AD033A" w:rsidRPr="007608EC">
        <w:rPr>
          <w:rFonts w:ascii="Calibri" w:hAnsi="Calibri" w:cs="Calibri"/>
          <w:sz w:val="18"/>
          <w:szCs w:val="18"/>
        </w:rPr>
        <w:t>we do not envis</w:t>
      </w:r>
      <w:r w:rsidR="007D3FA2" w:rsidRPr="007608EC">
        <w:rPr>
          <w:rFonts w:ascii="Calibri" w:hAnsi="Calibri" w:cs="Calibri"/>
          <w:sz w:val="18"/>
          <w:szCs w:val="18"/>
        </w:rPr>
        <w:t>i</w:t>
      </w:r>
      <w:r w:rsidR="00AD033A" w:rsidRPr="007608EC">
        <w:rPr>
          <w:rFonts w:ascii="Calibri" w:hAnsi="Calibri" w:cs="Calibri"/>
          <w:sz w:val="18"/>
          <w:szCs w:val="18"/>
        </w:rPr>
        <w:t xml:space="preserve">on </w:t>
      </w:r>
      <w:r w:rsidR="007D3FA2" w:rsidRPr="007608EC">
        <w:rPr>
          <w:rFonts w:ascii="Calibri" w:eastAsia="Calibri" w:hAnsi="Calibri"/>
          <w:b/>
          <w:sz w:val="18"/>
          <w:szCs w:val="18"/>
          <w:lang w:eastAsia="en-US"/>
        </w:rPr>
        <w:t>y</w:t>
      </w:r>
      <w:r w:rsidRPr="007608EC">
        <w:rPr>
          <w:rFonts w:ascii="Calibri" w:eastAsia="Calibri" w:hAnsi="Calibri"/>
          <w:b/>
          <w:sz w:val="18"/>
          <w:szCs w:val="18"/>
          <w:lang w:eastAsia="en-US"/>
        </w:rPr>
        <w:t>ear 6</w:t>
      </w:r>
      <w:r w:rsidR="007D3FA2" w:rsidRPr="007608EC">
        <w:rPr>
          <w:rFonts w:ascii="Calibri" w:eastAsia="Calibri" w:hAnsi="Calibri"/>
          <w:sz w:val="18"/>
          <w:szCs w:val="18"/>
          <w:lang w:eastAsia="en-US"/>
        </w:rPr>
        <w:t xml:space="preserve"> pupils to</w:t>
      </w:r>
      <w:r w:rsidRPr="007608EC">
        <w:rPr>
          <w:rFonts w:ascii="Calibri" w:eastAsia="Calibri" w:hAnsi="Calibri"/>
          <w:sz w:val="18"/>
          <w:szCs w:val="18"/>
          <w:lang w:eastAsia="en-US"/>
        </w:rPr>
        <w:t xml:space="preserve"> return to school </w:t>
      </w:r>
      <w:r w:rsidRPr="007608EC">
        <w:rPr>
          <w:rFonts w:ascii="Calibri" w:eastAsia="Calibri" w:hAnsi="Calibri"/>
          <w:b/>
          <w:sz w:val="18"/>
          <w:szCs w:val="18"/>
          <w:lang w:eastAsia="en-US"/>
        </w:rPr>
        <w:t>before</w:t>
      </w:r>
      <w:r w:rsidRPr="007608EC">
        <w:rPr>
          <w:rFonts w:ascii="Calibri" w:eastAsia="Calibri" w:hAnsi="Calibri"/>
          <w:sz w:val="18"/>
          <w:szCs w:val="18"/>
          <w:lang w:eastAsia="en-US"/>
        </w:rPr>
        <w:t xml:space="preserve"> the </w:t>
      </w:r>
      <w:r w:rsidR="00F6470C" w:rsidRPr="007608EC">
        <w:rPr>
          <w:rFonts w:ascii="Calibri" w:eastAsia="Calibri" w:hAnsi="Calibri"/>
          <w:b/>
          <w:sz w:val="18"/>
          <w:szCs w:val="18"/>
          <w:lang w:eastAsia="en-US"/>
        </w:rPr>
        <w:t>15</w:t>
      </w:r>
      <w:r w:rsidRPr="007608EC">
        <w:rPr>
          <w:rFonts w:ascii="Calibri" w:eastAsia="Calibri" w:hAnsi="Calibri"/>
          <w:b/>
          <w:sz w:val="18"/>
          <w:szCs w:val="18"/>
          <w:lang w:eastAsia="en-US"/>
        </w:rPr>
        <w:t xml:space="preserve"> June</w:t>
      </w:r>
      <w:r w:rsidRPr="007608EC">
        <w:rPr>
          <w:rFonts w:ascii="Calibri" w:hAnsi="Calibri" w:cs="Calibri"/>
          <w:b/>
          <w:sz w:val="18"/>
          <w:szCs w:val="18"/>
        </w:rPr>
        <w:t>.</w:t>
      </w:r>
      <w:r w:rsidRPr="007608EC">
        <w:rPr>
          <w:rFonts w:ascii="Calibri" w:hAnsi="Calibri" w:cs="Calibri"/>
          <w:sz w:val="18"/>
          <w:szCs w:val="18"/>
        </w:rPr>
        <w:t xml:space="preserve"> </w:t>
      </w:r>
    </w:p>
    <w:p w:rsidR="00AD033A" w:rsidRPr="007608EC" w:rsidRDefault="00AD033A" w:rsidP="00850DF9">
      <w:pPr>
        <w:ind w:left="360"/>
        <w:rPr>
          <w:rFonts w:ascii="Calibri" w:hAnsi="Calibri" w:cs="Calibri"/>
          <w:sz w:val="18"/>
          <w:szCs w:val="18"/>
        </w:rPr>
      </w:pPr>
    </w:p>
    <w:p w:rsidR="003F3925" w:rsidRPr="007608EC" w:rsidRDefault="00AD033A" w:rsidP="003F3925">
      <w:pPr>
        <w:pStyle w:val="ListParagraph"/>
        <w:numPr>
          <w:ilvl w:val="0"/>
          <w:numId w:val="13"/>
        </w:numPr>
        <w:shd w:val="clear" w:color="auto" w:fill="FFFFFF"/>
        <w:spacing w:after="75"/>
        <w:ind w:right="140"/>
        <w:jc w:val="both"/>
        <w:rPr>
          <w:rFonts w:ascii="Calibri" w:hAnsi="Calibri" w:cs="Calibri"/>
          <w:sz w:val="18"/>
          <w:szCs w:val="18"/>
        </w:rPr>
      </w:pPr>
      <w:r w:rsidRPr="007608EC">
        <w:rPr>
          <w:rFonts w:ascii="Calibri" w:eastAsia="Calibri" w:hAnsi="Calibri" w:cs="Calibri"/>
          <w:sz w:val="18"/>
          <w:szCs w:val="18"/>
        </w:rPr>
        <w:t>We will continue to consult with staff</w:t>
      </w:r>
      <w:r w:rsidR="00850DF9" w:rsidRPr="007608EC">
        <w:rPr>
          <w:rFonts w:ascii="Calibri" w:eastAsia="Calibri" w:hAnsi="Calibri" w:cs="Calibri"/>
          <w:sz w:val="18"/>
          <w:szCs w:val="18"/>
        </w:rPr>
        <w:t>,</w:t>
      </w:r>
      <w:r w:rsidRPr="007608EC">
        <w:rPr>
          <w:rFonts w:ascii="Calibri" w:eastAsia="Calibri" w:hAnsi="Calibri" w:cs="Calibri"/>
          <w:sz w:val="18"/>
          <w:szCs w:val="18"/>
        </w:rPr>
        <w:t xml:space="preserve"> and </w:t>
      </w:r>
      <w:r w:rsidR="00F6470C" w:rsidRPr="007608EC">
        <w:rPr>
          <w:rFonts w:ascii="Calibri" w:eastAsia="Calibri" w:hAnsi="Calibri" w:cs="Calibri"/>
          <w:b/>
          <w:sz w:val="18"/>
          <w:szCs w:val="18"/>
        </w:rPr>
        <w:t>year 1</w:t>
      </w:r>
      <w:r w:rsidR="00F6470C" w:rsidRPr="007608EC">
        <w:rPr>
          <w:rFonts w:ascii="Calibri" w:eastAsia="Calibri" w:hAnsi="Calibri" w:cs="Calibri"/>
          <w:sz w:val="18"/>
          <w:szCs w:val="18"/>
        </w:rPr>
        <w:t xml:space="preserve"> </w:t>
      </w:r>
      <w:r w:rsidRPr="007608EC">
        <w:rPr>
          <w:rFonts w:ascii="Calibri" w:eastAsia="Calibri" w:hAnsi="Calibri" w:cs="Calibri"/>
          <w:sz w:val="18"/>
          <w:szCs w:val="18"/>
        </w:rPr>
        <w:t xml:space="preserve">will </w:t>
      </w:r>
      <w:r w:rsidR="00E44CED" w:rsidRPr="007608EC">
        <w:rPr>
          <w:rFonts w:ascii="Calibri" w:eastAsia="Calibri" w:hAnsi="Calibri" w:cs="Calibri"/>
          <w:sz w:val="18"/>
          <w:szCs w:val="18"/>
        </w:rPr>
        <w:t xml:space="preserve">only </w:t>
      </w:r>
      <w:r w:rsidRPr="007608EC">
        <w:rPr>
          <w:rFonts w:ascii="Calibri" w:eastAsia="Calibri" w:hAnsi="Calibri" w:cs="Calibri"/>
          <w:sz w:val="18"/>
          <w:szCs w:val="18"/>
        </w:rPr>
        <w:t xml:space="preserve">return to school </w:t>
      </w:r>
      <w:r w:rsidR="007D3FA2" w:rsidRPr="007608EC">
        <w:rPr>
          <w:rFonts w:ascii="Calibri" w:eastAsia="Calibri" w:hAnsi="Calibri" w:cs="Calibri"/>
          <w:sz w:val="18"/>
          <w:szCs w:val="18"/>
        </w:rPr>
        <w:t xml:space="preserve">if </w:t>
      </w:r>
      <w:r w:rsidR="003163AB" w:rsidRPr="007608EC">
        <w:rPr>
          <w:rFonts w:ascii="Calibri" w:eastAsia="Calibri" w:hAnsi="Calibri" w:cs="Calibri"/>
          <w:sz w:val="18"/>
          <w:szCs w:val="18"/>
        </w:rPr>
        <w:t>it is deemed safe</w:t>
      </w:r>
      <w:r w:rsidR="00875A2A" w:rsidRPr="007608EC">
        <w:rPr>
          <w:rFonts w:ascii="Calibri" w:eastAsia="Calibri" w:hAnsi="Calibri" w:cs="Calibri"/>
          <w:sz w:val="18"/>
          <w:szCs w:val="18"/>
        </w:rPr>
        <w:t>,</w:t>
      </w:r>
      <w:r w:rsidR="003163AB" w:rsidRPr="007608EC">
        <w:rPr>
          <w:rFonts w:ascii="Calibri" w:eastAsia="Calibri" w:hAnsi="Calibri" w:cs="Calibri"/>
          <w:sz w:val="18"/>
          <w:szCs w:val="18"/>
        </w:rPr>
        <w:t xml:space="preserve"> an</w:t>
      </w:r>
      <w:r w:rsidR="00875A2A" w:rsidRPr="007608EC">
        <w:rPr>
          <w:rFonts w:ascii="Calibri" w:eastAsia="Calibri" w:hAnsi="Calibri" w:cs="Calibri"/>
          <w:sz w:val="18"/>
          <w:szCs w:val="18"/>
        </w:rPr>
        <w:t>d</w:t>
      </w:r>
      <w:r w:rsidR="003163AB" w:rsidRPr="007608EC">
        <w:rPr>
          <w:rFonts w:ascii="Calibri" w:eastAsia="Calibri" w:hAnsi="Calibri" w:cs="Calibri"/>
          <w:sz w:val="18"/>
          <w:szCs w:val="18"/>
        </w:rPr>
        <w:t xml:space="preserve"> not</w:t>
      </w:r>
      <w:r w:rsidR="00F6470C" w:rsidRPr="007608EC">
        <w:rPr>
          <w:rFonts w:ascii="Calibri" w:eastAsia="Calibri" w:hAnsi="Calibri" w:cs="Calibri"/>
          <w:sz w:val="18"/>
          <w:szCs w:val="18"/>
        </w:rPr>
        <w:t xml:space="preserve"> before </w:t>
      </w:r>
      <w:r w:rsidR="00F6470C" w:rsidRPr="007608EC">
        <w:rPr>
          <w:rFonts w:ascii="Calibri" w:eastAsia="Calibri" w:hAnsi="Calibri" w:cs="Calibri"/>
          <w:b/>
          <w:sz w:val="18"/>
          <w:szCs w:val="18"/>
        </w:rPr>
        <w:t>the 22</w:t>
      </w:r>
      <w:r w:rsidR="003163AB" w:rsidRPr="007608EC">
        <w:rPr>
          <w:rFonts w:ascii="Calibri" w:eastAsia="Calibri" w:hAnsi="Calibri" w:cs="Calibri"/>
          <w:b/>
          <w:sz w:val="18"/>
          <w:szCs w:val="18"/>
        </w:rPr>
        <w:t xml:space="preserve"> June</w:t>
      </w:r>
      <w:r w:rsidR="003163AB" w:rsidRPr="007608EC">
        <w:rPr>
          <w:rFonts w:ascii="Calibri" w:eastAsia="Calibri" w:hAnsi="Calibri" w:cs="Calibri"/>
          <w:sz w:val="18"/>
          <w:szCs w:val="18"/>
        </w:rPr>
        <w:t>.</w:t>
      </w:r>
    </w:p>
    <w:p w:rsidR="003F3925" w:rsidRPr="007608EC" w:rsidRDefault="003F3925" w:rsidP="003F3925">
      <w:pPr>
        <w:pStyle w:val="ListParagraph"/>
        <w:numPr>
          <w:ilvl w:val="0"/>
          <w:numId w:val="13"/>
        </w:numPr>
        <w:shd w:val="clear" w:color="auto" w:fill="FFFFFF"/>
        <w:spacing w:after="75"/>
        <w:ind w:right="140"/>
        <w:rPr>
          <w:rFonts w:ascii="Calibri" w:hAnsi="Calibri" w:cs="Calibri"/>
          <w:sz w:val="18"/>
          <w:szCs w:val="18"/>
        </w:rPr>
      </w:pPr>
      <w:r w:rsidRPr="007608EC">
        <w:rPr>
          <w:rFonts w:ascii="Calibri" w:hAnsi="Calibri" w:cs="Calibri"/>
          <w:sz w:val="18"/>
          <w:szCs w:val="18"/>
        </w:rPr>
        <w:t>At this time, we do not think it will be safe for the Reception and Nursery classes to return to school, as we do not consider the social distancing measures to keep them safe, are achievable.  However, we will continuously evaluate the situation and will inform parents as soon as we feel that it is safe to bring the nursery and reception pupils back to school.</w:t>
      </w:r>
    </w:p>
    <w:p w:rsidR="00705C3B" w:rsidRPr="007608EC" w:rsidRDefault="00705C3B" w:rsidP="00705C3B">
      <w:pPr>
        <w:spacing w:after="200" w:line="276" w:lineRule="auto"/>
        <w:rPr>
          <w:rFonts w:ascii="Calibri" w:eastAsia="Calibri" w:hAnsi="Calibri"/>
          <w:color w:val="FF0000"/>
          <w:sz w:val="18"/>
          <w:szCs w:val="18"/>
          <w:lang w:eastAsia="en-US"/>
        </w:rPr>
      </w:pPr>
      <w:r w:rsidRPr="007608EC">
        <w:rPr>
          <w:rFonts w:ascii="Calibri" w:eastAsia="Calibri" w:hAnsi="Calibri"/>
          <w:sz w:val="18"/>
          <w:szCs w:val="18"/>
          <w:lang w:eastAsia="en-US"/>
        </w:rPr>
        <w:t>Unless there is a major change in the situation, we think it is unlikely that we will be reopening to any other year groups before the end of the summer term.</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b/>
          <w:sz w:val="18"/>
          <w:szCs w:val="18"/>
          <w:lang w:eastAsia="en-US"/>
        </w:rPr>
        <w:t>Protective measures we are taking in light of coronavirus (COVID-19)</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sz w:val="18"/>
          <w:szCs w:val="18"/>
          <w:lang w:eastAsia="en-US"/>
        </w:rPr>
        <w:t xml:space="preserve">The Department for Education has published support for parents and carers centred on the reopening of schools, providing information on key areas of concern as well as for school staff in preparing for the wider opening of schools from the 1 June. </w:t>
      </w:r>
      <w:r w:rsidRPr="007608EC">
        <w:rPr>
          <w:rFonts w:ascii="Calibri" w:eastAsia="Calibri" w:hAnsi="Calibri"/>
          <w:b/>
          <w:sz w:val="18"/>
          <w:szCs w:val="18"/>
          <w:lang w:eastAsia="en-US"/>
        </w:rPr>
        <w:t xml:space="preserve"> </w:t>
      </w:r>
      <w:r w:rsidRPr="007608EC">
        <w:rPr>
          <w:rFonts w:ascii="Calibri" w:eastAsia="Calibri" w:hAnsi="Calibri"/>
          <w:sz w:val="18"/>
          <w:szCs w:val="18"/>
          <w:lang w:eastAsia="en-US"/>
        </w:rPr>
        <w:t>The information can be accessed from:</w:t>
      </w:r>
      <w:r w:rsidRPr="007608EC">
        <w:rPr>
          <w:rFonts w:ascii="Calibri" w:eastAsia="Calibri" w:hAnsi="Calibri"/>
          <w:b/>
          <w:sz w:val="18"/>
          <w:szCs w:val="18"/>
          <w:lang w:eastAsia="en-US"/>
        </w:rPr>
        <w:t xml:space="preserve"> </w:t>
      </w:r>
      <w:hyperlink r:id="rId8" w:history="1">
        <w:r w:rsidRPr="007608EC">
          <w:rPr>
            <w:rFonts w:ascii="Calibri" w:eastAsia="Calibri" w:hAnsi="Calibri"/>
            <w:color w:val="0000FF"/>
            <w:sz w:val="18"/>
            <w:szCs w:val="18"/>
            <w:u w:val="single"/>
            <w:lang w:eastAsia="en-US"/>
          </w:rPr>
          <w:t>https://www.gov.uk/government/publications/closure-of-educational-settings-information-for-parents-and-carers/reopening-schools-and-other-educational-settings-from-1-june</w:t>
        </w:r>
      </w:hyperlink>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lastRenderedPageBreak/>
        <w:t xml:space="preserve">Our overarching principle is that St John of Jerusalem School can only reopen to other pupils when it is safe to do so and not before. Along with our Governing Body, the senior team and I are planning for a gradual wider reopening of the school, but this will only happen when it is considered practical and safe to do so.  Only once we can be sure that St John of Jerusalem School is safe for both children and staff will we be able to open to more children. The health and safety, and </w:t>
      </w:r>
      <w:proofErr w:type="spellStart"/>
      <w:r w:rsidRPr="007608EC">
        <w:rPr>
          <w:rFonts w:ascii="Calibri" w:eastAsia="Calibri" w:hAnsi="Calibri"/>
          <w:sz w:val="18"/>
          <w:szCs w:val="18"/>
          <w:lang w:eastAsia="en-US"/>
        </w:rPr>
        <w:t>well being</w:t>
      </w:r>
      <w:proofErr w:type="spellEnd"/>
      <w:r w:rsidRPr="007608EC">
        <w:rPr>
          <w:rFonts w:ascii="Calibri" w:eastAsia="Calibri" w:hAnsi="Calibri"/>
          <w:sz w:val="18"/>
          <w:szCs w:val="18"/>
          <w:lang w:eastAsia="en-US"/>
        </w:rPr>
        <w:t xml:space="preserve"> of your child, and of our staff, are our top priority. </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sz w:val="18"/>
          <w:szCs w:val="18"/>
          <w:lang w:eastAsia="en-US"/>
        </w:rPr>
        <w:t xml:space="preserve">A prerequisite of a broader school opening is for the </w:t>
      </w:r>
      <w:proofErr w:type="spellStart"/>
      <w:r w:rsidRPr="007608EC">
        <w:rPr>
          <w:rFonts w:ascii="Calibri" w:eastAsia="Calibri" w:hAnsi="Calibri"/>
          <w:sz w:val="18"/>
          <w:szCs w:val="18"/>
          <w:lang w:eastAsia="en-US"/>
        </w:rPr>
        <w:t>headteacher</w:t>
      </w:r>
      <w:proofErr w:type="spellEnd"/>
      <w:r w:rsidRPr="007608EC">
        <w:rPr>
          <w:rFonts w:ascii="Calibri" w:eastAsia="Calibri" w:hAnsi="Calibri"/>
          <w:sz w:val="18"/>
          <w:szCs w:val="18"/>
          <w:lang w:eastAsia="en-US"/>
        </w:rPr>
        <w:t xml:space="preserve"> to rigorously assess the risks posed for St John of Jerusalem School. I am therefore undertaking a thorough Health and Safety Risk Assessment to ensure that the relevant safety measures to limit the risk of coronavirus transmission are in place, to welcome more children back to school. </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b/>
          <w:sz w:val="18"/>
          <w:szCs w:val="18"/>
          <w:lang w:eastAsia="en-US"/>
        </w:rPr>
        <w:t>Some of the steps we are taking in readiness for reopening include:-</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Assessing the risks to pupils and staff based around the size and layout of the school buildings.</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Assessing the availability of staff.</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We are asking anyone who is displaying coronavirus symptoms, or who lives with someone who is presenting with symptoms, not to attend the school setting. That includes children and staff who work here.</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Keeping our children in small groups (maximum of 15) with as much consistent staffing as possible, and minimising contact with other groups around the school.</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Cleaning our hands more often than usual. We have routines to ensure that children understand how to clean their hands properly: </w:t>
      </w:r>
    </w:p>
    <w:p w:rsidR="00705C3B" w:rsidRPr="007608EC" w:rsidRDefault="00705C3B" w:rsidP="00705C3B">
      <w:pPr>
        <w:numPr>
          <w:ilvl w:val="1"/>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1. Thorough hand washing for at least 20 seconds using running water and soap. </w:t>
      </w:r>
    </w:p>
    <w:p w:rsidR="00705C3B" w:rsidRPr="007608EC" w:rsidRDefault="00705C3B" w:rsidP="00705C3B">
      <w:pPr>
        <w:numPr>
          <w:ilvl w:val="1"/>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2. Thorough drying of hands.</w:t>
      </w:r>
    </w:p>
    <w:p w:rsidR="00705C3B" w:rsidRPr="007608EC" w:rsidRDefault="00705C3B" w:rsidP="00705C3B">
      <w:pPr>
        <w:numPr>
          <w:ilvl w:val="1"/>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3. The application of alcohol gel or sanitiser, on dry hands.</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Ensuring our children understand </w:t>
      </w:r>
      <w:r w:rsidR="00850DF9" w:rsidRPr="007608EC">
        <w:rPr>
          <w:rFonts w:ascii="Calibri" w:eastAsia="Calibri" w:hAnsi="Calibri"/>
          <w:sz w:val="18"/>
          <w:szCs w:val="18"/>
          <w:lang w:eastAsia="en-US"/>
        </w:rPr>
        <w:t>'</w:t>
      </w:r>
      <w:r w:rsidRPr="007608EC">
        <w:rPr>
          <w:rFonts w:ascii="Calibri" w:eastAsia="Calibri" w:hAnsi="Calibri"/>
          <w:sz w:val="18"/>
          <w:szCs w:val="18"/>
          <w:lang w:eastAsia="en-US"/>
        </w:rPr>
        <w:t>what is good respiratory hygiene</w:t>
      </w:r>
      <w:r w:rsidR="00850DF9" w:rsidRPr="007608EC">
        <w:rPr>
          <w:rFonts w:ascii="Calibri" w:eastAsia="Calibri" w:hAnsi="Calibri"/>
          <w:sz w:val="18"/>
          <w:szCs w:val="18"/>
          <w:lang w:eastAsia="en-US"/>
        </w:rPr>
        <w:t>'</w:t>
      </w:r>
      <w:r w:rsidRPr="007608EC">
        <w:rPr>
          <w:rFonts w:ascii="Calibri" w:eastAsia="Calibri" w:hAnsi="Calibri"/>
          <w:sz w:val="18"/>
          <w:szCs w:val="18"/>
          <w:lang w:eastAsia="en-US"/>
        </w:rPr>
        <w:t xml:space="preserve"> by promoting the </w:t>
      </w:r>
      <w:r w:rsidR="00850DF9" w:rsidRPr="007608EC">
        <w:rPr>
          <w:rFonts w:ascii="Calibri" w:eastAsia="Calibri" w:hAnsi="Calibri"/>
          <w:i/>
          <w:sz w:val="18"/>
          <w:szCs w:val="18"/>
          <w:lang w:eastAsia="en-US"/>
        </w:rPr>
        <w:t>'</w:t>
      </w:r>
      <w:r w:rsidRPr="007608EC">
        <w:rPr>
          <w:rFonts w:ascii="Calibri" w:eastAsia="Calibri" w:hAnsi="Calibri"/>
          <w:i/>
          <w:sz w:val="18"/>
          <w:szCs w:val="18"/>
          <w:lang w:eastAsia="en-US"/>
        </w:rPr>
        <w:t>catch it, bin it, kill it</w:t>
      </w:r>
      <w:r w:rsidR="00850DF9" w:rsidRPr="007608EC">
        <w:rPr>
          <w:rFonts w:ascii="Calibri" w:eastAsia="Calibri" w:hAnsi="Calibri"/>
          <w:i/>
          <w:sz w:val="18"/>
          <w:szCs w:val="18"/>
          <w:lang w:eastAsia="en-US"/>
        </w:rPr>
        <w:t>'</w:t>
      </w:r>
      <w:r w:rsidRPr="007608EC">
        <w:rPr>
          <w:rFonts w:ascii="Calibri" w:eastAsia="Calibri" w:hAnsi="Calibri"/>
          <w:sz w:val="18"/>
          <w:szCs w:val="18"/>
          <w:lang w:eastAsia="en-US"/>
        </w:rPr>
        <w:t xml:space="preserve"> approach, and providing a good supply of tissues and bins throughout the school.</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Implementing an enhanced cleaning schedule, ensuring surfaces touched by children and staff are cleaned regularly, and throughout the day, including table surfaces, door handles, and playing equipment.</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Asking parents and carers to physically distance from each other and from staff when dropping off and collecting their children, and to limit the drop-off and collection to one parent or carer per household.</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Asking children not to bring items from the home to the setting, unless this is essential to their health and wellbeing.</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Staggering break times, and pick-up and drop-off times </w:t>
      </w:r>
    </w:p>
    <w:p w:rsidR="00705C3B" w:rsidRPr="007608EC" w:rsidRDefault="00705C3B" w:rsidP="00705C3B">
      <w:pPr>
        <w:numPr>
          <w:ilvl w:val="0"/>
          <w:numId w:val="12"/>
        </w:num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Increased cleaning of the building</w:t>
      </w:r>
    </w:p>
    <w:p w:rsidR="00705C3B" w:rsidRPr="007608EC" w:rsidRDefault="00850DF9"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We do not know</w:t>
      </w:r>
      <w:r w:rsidR="00705C3B" w:rsidRPr="007608EC">
        <w:rPr>
          <w:rFonts w:ascii="Calibri" w:eastAsia="Calibri" w:hAnsi="Calibri"/>
          <w:sz w:val="18"/>
          <w:szCs w:val="18"/>
          <w:lang w:eastAsia="en-US"/>
        </w:rPr>
        <w:t xml:space="preserve"> what the </w:t>
      </w:r>
      <w:r w:rsidRPr="007608EC">
        <w:rPr>
          <w:rFonts w:ascii="Calibri" w:eastAsia="Calibri" w:hAnsi="Calibri"/>
          <w:sz w:val="18"/>
          <w:szCs w:val="18"/>
          <w:lang w:eastAsia="en-US"/>
        </w:rPr>
        <w:t>'</w:t>
      </w:r>
      <w:r w:rsidR="00705C3B" w:rsidRPr="007608EC">
        <w:rPr>
          <w:rFonts w:ascii="Calibri" w:eastAsia="Calibri" w:hAnsi="Calibri"/>
          <w:sz w:val="18"/>
          <w:szCs w:val="18"/>
          <w:lang w:eastAsia="en-US"/>
        </w:rPr>
        <w:t>new normal</w:t>
      </w:r>
      <w:r w:rsidRPr="007608EC">
        <w:rPr>
          <w:rFonts w:ascii="Calibri" w:eastAsia="Calibri" w:hAnsi="Calibri"/>
          <w:sz w:val="18"/>
          <w:szCs w:val="18"/>
          <w:lang w:eastAsia="en-US"/>
        </w:rPr>
        <w:t>'</w:t>
      </w:r>
      <w:r w:rsidR="00705C3B" w:rsidRPr="007608EC">
        <w:rPr>
          <w:rFonts w:ascii="Calibri" w:eastAsia="Calibri" w:hAnsi="Calibri"/>
          <w:sz w:val="18"/>
          <w:szCs w:val="18"/>
          <w:lang w:eastAsia="en-US"/>
        </w:rPr>
        <w:t xml:space="preserve"> will look like in St John of Jerusalem School. I want you and your child to know that when they do return to the school, that my staff and I are working hard to ensure they return to a place of safety where risks are minimised, and learning can continue. I am unflinching in my commitment that your children get the best possible care and education at St John of Jerusalem School.</w:t>
      </w:r>
    </w:p>
    <w:p w:rsidR="00705C3B" w:rsidRPr="007608EC" w:rsidRDefault="00705C3B" w:rsidP="00705C3B">
      <w:pPr>
        <w:spacing w:after="200" w:line="276" w:lineRule="auto"/>
        <w:rPr>
          <w:rFonts w:ascii="Calibri" w:eastAsia="Calibri" w:hAnsi="Calibri"/>
          <w:b/>
          <w:sz w:val="18"/>
          <w:szCs w:val="18"/>
          <w:lang w:eastAsia="en-US"/>
        </w:rPr>
      </w:pPr>
      <w:r w:rsidRPr="007608EC">
        <w:rPr>
          <w:rFonts w:ascii="Calibri" w:eastAsia="Calibri" w:hAnsi="Calibri"/>
          <w:b/>
          <w:sz w:val="18"/>
          <w:szCs w:val="18"/>
          <w:lang w:eastAsia="en-US"/>
        </w:rPr>
        <w:t>Testing out measures put in place</w:t>
      </w: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lastRenderedPageBreak/>
        <w:t xml:space="preserve">During the first half of the summer term, the vulnerable and critical worker children have continued to be educated at St Paul's with St Michael </w:t>
      </w:r>
      <w:proofErr w:type="spellStart"/>
      <w:r w:rsidRPr="007608EC">
        <w:rPr>
          <w:rFonts w:ascii="Calibri" w:eastAsia="Calibri" w:hAnsi="Calibri"/>
          <w:sz w:val="18"/>
          <w:szCs w:val="18"/>
          <w:lang w:eastAsia="en-US"/>
        </w:rPr>
        <w:t>CoE</w:t>
      </w:r>
      <w:proofErr w:type="spellEnd"/>
      <w:r w:rsidRPr="007608EC">
        <w:rPr>
          <w:rFonts w:ascii="Calibri" w:eastAsia="Calibri" w:hAnsi="Calibri"/>
          <w:sz w:val="18"/>
          <w:szCs w:val="18"/>
          <w:lang w:eastAsia="en-US"/>
        </w:rPr>
        <w:t xml:space="preserve"> primary school, with our staff in attendance. From the </w:t>
      </w:r>
      <w:proofErr w:type="gramStart"/>
      <w:r w:rsidRPr="007608EC">
        <w:rPr>
          <w:rFonts w:ascii="Calibri" w:eastAsia="Calibri" w:hAnsi="Calibri"/>
          <w:sz w:val="18"/>
          <w:szCs w:val="18"/>
          <w:lang w:eastAsia="en-US"/>
        </w:rPr>
        <w:t>1</w:t>
      </w:r>
      <w:r w:rsidR="007D3FA2" w:rsidRPr="007608EC">
        <w:rPr>
          <w:rFonts w:ascii="Calibri" w:eastAsia="Calibri" w:hAnsi="Calibri"/>
          <w:sz w:val="18"/>
          <w:szCs w:val="18"/>
          <w:vertAlign w:val="superscript"/>
          <w:lang w:eastAsia="en-US"/>
        </w:rPr>
        <w:t>st</w:t>
      </w:r>
      <w:r w:rsidR="007D3FA2" w:rsidRPr="007608EC">
        <w:rPr>
          <w:rFonts w:ascii="Calibri" w:eastAsia="Calibri" w:hAnsi="Calibri"/>
          <w:sz w:val="18"/>
          <w:szCs w:val="18"/>
          <w:lang w:eastAsia="en-US"/>
        </w:rPr>
        <w:t xml:space="preserve"> </w:t>
      </w:r>
      <w:r w:rsidRPr="007608EC">
        <w:rPr>
          <w:rFonts w:ascii="Calibri" w:eastAsia="Calibri" w:hAnsi="Calibri"/>
          <w:sz w:val="18"/>
          <w:szCs w:val="18"/>
          <w:lang w:eastAsia="en-US"/>
        </w:rPr>
        <w:t xml:space="preserve"> June</w:t>
      </w:r>
      <w:proofErr w:type="gramEnd"/>
      <w:r w:rsidRPr="007608EC">
        <w:rPr>
          <w:rFonts w:ascii="Calibri" w:eastAsia="Calibri" w:hAnsi="Calibri"/>
          <w:sz w:val="18"/>
          <w:szCs w:val="18"/>
          <w:lang w:eastAsia="en-US"/>
        </w:rPr>
        <w:t xml:space="preserve"> 2020, </w:t>
      </w:r>
      <w:r w:rsidR="007D3FA2" w:rsidRPr="007608EC">
        <w:rPr>
          <w:rFonts w:ascii="Calibri" w:eastAsia="Calibri" w:hAnsi="Calibri"/>
          <w:sz w:val="18"/>
          <w:szCs w:val="18"/>
          <w:lang w:eastAsia="en-US"/>
        </w:rPr>
        <w:t>we</w:t>
      </w:r>
      <w:r w:rsidRPr="007608EC">
        <w:rPr>
          <w:rFonts w:ascii="Calibri" w:eastAsia="Calibri" w:hAnsi="Calibri"/>
          <w:sz w:val="18"/>
          <w:szCs w:val="18"/>
          <w:lang w:eastAsia="en-US"/>
        </w:rPr>
        <w:t xml:space="preserve"> will be returning to St John of Jerusalem School. We want to ensure that preventative measures and risk assessments that are put in place to minimise the risk to health and safety, and wellbeing of the children are working as planned, before considering opening the school to other year groups, safely. </w:t>
      </w: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We want to make sure the school is safe and protects staff as well as the pupils. To test and evaluate measures that we are putting in place, as already mentioned, we are taking a phased approach to start to admit more pupils. We will inform you when the next year group is likely to start; this will be the children from the year 6 class.</w:t>
      </w: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We will not be pressuring anyone to send their child to school since you know your children and personal situation best. Once you have all the information, you will be able to make an informed decision. The </w:t>
      </w:r>
      <w:r w:rsidR="00850DF9" w:rsidRPr="007608EC">
        <w:rPr>
          <w:rFonts w:ascii="Calibri" w:eastAsia="Calibri" w:hAnsi="Calibri"/>
          <w:sz w:val="18"/>
          <w:szCs w:val="18"/>
          <w:lang w:eastAsia="en-US"/>
        </w:rPr>
        <w:t>G</w:t>
      </w:r>
      <w:r w:rsidRPr="007608EC">
        <w:rPr>
          <w:rFonts w:ascii="Calibri" w:eastAsia="Calibri" w:hAnsi="Calibri"/>
          <w:sz w:val="18"/>
          <w:szCs w:val="18"/>
          <w:lang w:eastAsia="en-US"/>
        </w:rPr>
        <w:t>overnment has made it clear they will not be fining parents for not sending children into school during this term. However, if you are supported by a social worker and your social worker advises that your child needs to attend school, you must follow this advice.</w:t>
      </w:r>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If your child is clinically extremely vulnerable or living with someone who is in this group, they should not come back to school and should continue home learning. If your child is clinically vulnerable, but not clinically extremely vulnerable, you should follow all the medical advice to decide if they should come back to school (please refer to government guidance below)</w:t>
      </w:r>
    </w:p>
    <w:p w:rsidR="00705C3B" w:rsidRPr="007608EC" w:rsidRDefault="0034481E" w:rsidP="00705C3B">
      <w:pPr>
        <w:spacing w:after="200" w:line="276" w:lineRule="auto"/>
        <w:rPr>
          <w:rFonts w:ascii="Calibri" w:eastAsia="Calibri" w:hAnsi="Calibri"/>
          <w:sz w:val="18"/>
          <w:szCs w:val="18"/>
          <w:lang w:eastAsia="en-US"/>
        </w:rPr>
      </w:pPr>
      <w:hyperlink r:id="rId9" w:anchor="shielded-and-clinically-vulnerable-children-and-young-people" w:history="1">
        <w:r w:rsidR="00705C3B" w:rsidRPr="007608EC">
          <w:rPr>
            <w:rFonts w:ascii="Calibri" w:eastAsia="Calibri" w:hAnsi="Calibri"/>
            <w:color w:val="0000FF"/>
            <w:sz w:val="18"/>
            <w:szCs w:val="18"/>
            <w:u w:val="single"/>
            <w:lang w:eastAsia="en-US"/>
          </w:rPr>
          <w:t>https://www.gov.uk/government/publications/coronavirus-covid-19-implementing-protective-measures-in-education-and-childcare-settings/coronavirus-covid-19-implementing-protective-measures-in-education-and-childcare-settings#shielded-and-clinically-vulnerable-children-and-young-people</w:t>
        </w:r>
      </w:hyperlink>
    </w:p>
    <w:p w:rsidR="00705C3B" w:rsidRPr="007608EC" w:rsidRDefault="00705C3B" w:rsidP="00705C3B">
      <w:pPr>
        <w:spacing w:after="200" w:line="276" w:lineRule="auto"/>
        <w:rPr>
          <w:rFonts w:ascii="Calibri" w:eastAsia="Calibri" w:hAnsi="Calibri"/>
          <w:sz w:val="18"/>
          <w:szCs w:val="18"/>
          <w:lang w:eastAsia="en-US"/>
        </w:rPr>
      </w:pPr>
      <w:r w:rsidRPr="007608EC">
        <w:rPr>
          <w:rFonts w:ascii="Calibri" w:eastAsia="Calibri" w:hAnsi="Calibri"/>
          <w:sz w:val="18"/>
          <w:szCs w:val="18"/>
          <w:lang w:eastAsia="en-US"/>
        </w:rPr>
        <w:t xml:space="preserve">We ask all parents and carers to ensure they organise a test for their child, if they develop coronavirus symptoms, and notify us immediately of a positive test. Further guidance about getting tested is available at </w:t>
      </w:r>
      <w:hyperlink r:id="rId10" w:history="1">
        <w:r w:rsidRPr="007608EC">
          <w:rPr>
            <w:rFonts w:ascii="Calibri" w:eastAsia="Calibri" w:hAnsi="Calibri"/>
            <w:color w:val="0000FF"/>
            <w:sz w:val="18"/>
            <w:szCs w:val="18"/>
            <w:u w:val="single"/>
            <w:lang w:eastAsia="en-US"/>
          </w:rPr>
          <w:t>https://www.gov.uk/guidance/coronavirus-covid-19-getting-tested</w:t>
        </w:r>
      </w:hyperlink>
    </w:p>
    <w:p w:rsidR="00705C3B" w:rsidRPr="007608EC" w:rsidRDefault="00705C3B" w:rsidP="00705C3B">
      <w:pPr>
        <w:spacing w:after="200" w:line="276" w:lineRule="auto"/>
        <w:rPr>
          <w:rFonts w:ascii="Calibri" w:eastAsia="MS Mincho" w:hAnsi="Calibri" w:cs="Arial"/>
          <w:b/>
          <w:sz w:val="18"/>
          <w:szCs w:val="18"/>
          <w:lang w:val="en-US" w:eastAsia="en-US"/>
        </w:rPr>
      </w:pPr>
      <w:r w:rsidRPr="007608EC">
        <w:rPr>
          <w:rFonts w:ascii="Calibri" w:eastAsia="MS Mincho" w:hAnsi="Calibri" w:cs="Arial"/>
          <w:b/>
          <w:sz w:val="18"/>
          <w:szCs w:val="18"/>
          <w:lang w:val="en-US" w:eastAsia="en-US"/>
        </w:rPr>
        <w:t>Pupils not returning to school</w:t>
      </w:r>
    </w:p>
    <w:p w:rsidR="00705C3B" w:rsidRPr="007608EC" w:rsidRDefault="00705C3B" w:rsidP="00705C3B">
      <w:pPr>
        <w:spacing w:after="200" w:line="276" w:lineRule="auto"/>
        <w:rPr>
          <w:rFonts w:ascii="Calibri" w:eastAsia="MS Mincho" w:hAnsi="Calibri" w:cs="Arial"/>
          <w:sz w:val="18"/>
          <w:szCs w:val="18"/>
          <w:lang w:val="en-US" w:eastAsia="en-US"/>
        </w:rPr>
      </w:pPr>
      <w:r w:rsidRPr="007608EC">
        <w:rPr>
          <w:rFonts w:ascii="Calibri" w:eastAsia="MS Mincho" w:hAnsi="Calibri" w:cs="Arial"/>
          <w:sz w:val="18"/>
          <w:szCs w:val="18"/>
          <w:lang w:val="en-US" w:eastAsia="en-US"/>
        </w:rPr>
        <w:t xml:space="preserve">For pupils at home, we will continue to support you and your child with home learning, and meal support for those eligible. We </w:t>
      </w:r>
      <w:r w:rsidRPr="007608EC">
        <w:rPr>
          <w:rFonts w:ascii="Calibri" w:eastAsia="Calibri" w:hAnsi="Calibri" w:cs="Arial"/>
          <w:sz w:val="18"/>
          <w:szCs w:val="18"/>
          <w:lang w:eastAsia="en-US"/>
        </w:rPr>
        <w:t>will also keep in regular touch with the families of all pupils, whether or not they are attending school</w:t>
      </w:r>
    </w:p>
    <w:p w:rsidR="00705C3B" w:rsidRPr="007608EC" w:rsidRDefault="00705C3B" w:rsidP="00705C3B">
      <w:pPr>
        <w:spacing w:after="200" w:line="276" w:lineRule="auto"/>
        <w:rPr>
          <w:rFonts w:ascii="Calibri" w:eastAsia="MS Mincho" w:hAnsi="Calibri" w:cs="Arial"/>
          <w:sz w:val="18"/>
          <w:szCs w:val="18"/>
          <w:lang w:val="en-US" w:eastAsia="en-US"/>
        </w:rPr>
      </w:pPr>
      <w:r w:rsidRPr="007608EC">
        <w:rPr>
          <w:rFonts w:ascii="Calibri" w:eastAsia="MS Mincho" w:hAnsi="Calibri" w:cs="Arial"/>
          <w:sz w:val="18"/>
          <w:szCs w:val="18"/>
          <w:lang w:val="en-US" w:eastAsia="en-US"/>
        </w:rPr>
        <w:t>Finally, I would like to reassure you that the health and safety and wellbeing of your child or children, and our staff, remain our top priority during this period.</w:t>
      </w:r>
      <w:r w:rsidRPr="007608EC">
        <w:rPr>
          <w:rFonts w:ascii="Calibri" w:eastAsia="Calibri" w:hAnsi="Calibri"/>
          <w:sz w:val="18"/>
          <w:szCs w:val="18"/>
          <w:lang w:eastAsia="en-US"/>
        </w:rPr>
        <w:t xml:space="preserve"> </w:t>
      </w:r>
      <w:r w:rsidRPr="007608EC">
        <w:rPr>
          <w:rFonts w:ascii="Calibri" w:eastAsia="MS Mincho" w:hAnsi="Calibri" w:cs="Arial"/>
          <w:sz w:val="18"/>
          <w:szCs w:val="18"/>
          <w:lang w:val="en-US" w:eastAsia="en-US"/>
        </w:rPr>
        <w:t xml:space="preserve">We are looking forward to welcoming your child or children back when it is safe to do so.  </w:t>
      </w:r>
    </w:p>
    <w:p w:rsidR="00AA380E" w:rsidRPr="007608EC" w:rsidRDefault="00705C3B" w:rsidP="00705C3B">
      <w:pPr>
        <w:spacing w:after="0"/>
        <w:ind w:right="284"/>
        <w:rPr>
          <w:rFonts w:ascii="Calibri" w:eastAsia="MS Mincho" w:hAnsi="Calibri" w:cs="Arial"/>
          <w:sz w:val="18"/>
          <w:szCs w:val="18"/>
          <w:lang w:val="en-US" w:eastAsia="en-US"/>
        </w:rPr>
      </w:pPr>
      <w:r w:rsidRPr="007608EC">
        <w:rPr>
          <w:rFonts w:ascii="Calibri" w:eastAsia="MS Mincho" w:hAnsi="Calibri" w:cs="Arial"/>
          <w:sz w:val="18"/>
          <w:szCs w:val="18"/>
          <w:lang w:val="en-US" w:eastAsia="en-US"/>
        </w:rPr>
        <w:t>If you have any questions, please contact</w:t>
      </w:r>
      <w:r w:rsidR="00E44CED" w:rsidRPr="007608EC">
        <w:rPr>
          <w:rFonts w:ascii="Calibri" w:eastAsia="MS Mincho" w:hAnsi="Calibri" w:cs="Arial"/>
          <w:sz w:val="18"/>
          <w:szCs w:val="18"/>
          <w:lang w:val="en-US" w:eastAsia="en-US"/>
        </w:rPr>
        <w:t>:</w:t>
      </w:r>
      <w:r w:rsidRPr="007608EC">
        <w:rPr>
          <w:rFonts w:ascii="Calibri" w:eastAsia="MS Mincho" w:hAnsi="Calibri" w:cs="Arial"/>
          <w:sz w:val="18"/>
          <w:szCs w:val="18"/>
          <w:lang w:val="en-US" w:eastAsia="en-US"/>
        </w:rPr>
        <w:t xml:space="preserve"> </w:t>
      </w:r>
    </w:p>
    <w:p w:rsidR="00AA380E" w:rsidRPr="007608EC" w:rsidRDefault="0034481E" w:rsidP="00705C3B">
      <w:pPr>
        <w:spacing w:after="0"/>
        <w:ind w:right="284"/>
        <w:rPr>
          <w:rFonts w:eastAsia="Calibri"/>
          <w:color w:val="0000FF"/>
          <w:sz w:val="18"/>
          <w:szCs w:val="18"/>
          <w:u w:val="single"/>
          <w:lang w:eastAsia="en-US"/>
        </w:rPr>
      </w:pPr>
      <w:hyperlink r:id="rId11" w:history="1">
        <w:r w:rsidR="00AA380E" w:rsidRPr="007608EC">
          <w:rPr>
            <w:rFonts w:eastAsia="Calibri"/>
            <w:color w:val="0000FF"/>
            <w:sz w:val="18"/>
            <w:szCs w:val="18"/>
            <w:u w:val="single"/>
          </w:rPr>
          <w:t>admin@st-johnjerusalem.hackney.sch.uk</w:t>
        </w:r>
      </w:hyperlink>
    </w:p>
    <w:p w:rsidR="00E759F6" w:rsidRPr="007608EC" w:rsidRDefault="00E759F6" w:rsidP="00705C3B">
      <w:pPr>
        <w:spacing w:after="0"/>
        <w:ind w:right="284"/>
        <w:rPr>
          <w:rFonts w:ascii="Calibri" w:eastAsia="Calibri" w:hAnsi="Calibri"/>
          <w:color w:val="0000FF"/>
          <w:sz w:val="18"/>
          <w:szCs w:val="18"/>
          <w:u w:val="single"/>
          <w:lang w:eastAsia="en-US"/>
        </w:rPr>
      </w:pPr>
    </w:p>
    <w:p w:rsidR="00705C3B" w:rsidRPr="007608EC" w:rsidRDefault="00AA380E" w:rsidP="00705C3B">
      <w:pPr>
        <w:spacing w:after="0"/>
        <w:ind w:right="284"/>
        <w:rPr>
          <w:rFonts w:ascii="Calibri" w:eastAsia="MS Mincho" w:hAnsi="Calibri" w:cs="Arial"/>
          <w:sz w:val="18"/>
          <w:szCs w:val="18"/>
          <w:lang w:val="en-US" w:eastAsia="en-US"/>
        </w:rPr>
      </w:pPr>
      <w:r w:rsidRPr="007608EC">
        <w:rPr>
          <w:rFonts w:ascii="Calibri" w:eastAsia="MS Mincho" w:hAnsi="Calibri" w:cs="Arial"/>
          <w:sz w:val="18"/>
          <w:szCs w:val="18"/>
          <w:lang w:val="en-US" w:eastAsia="en-US"/>
        </w:rPr>
        <w:t xml:space="preserve"> </w:t>
      </w:r>
    </w:p>
    <w:p w:rsidR="00705C3B" w:rsidRPr="007608EC" w:rsidRDefault="00705C3B" w:rsidP="00705C3B">
      <w:pPr>
        <w:spacing w:after="0"/>
        <w:rPr>
          <w:rFonts w:ascii="Calibri" w:eastAsia="MS Mincho" w:hAnsi="Calibri" w:cs="Arial"/>
          <w:sz w:val="18"/>
          <w:szCs w:val="18"/>
          <w:lang w:val="en-US" w:eastAsia="en-US"/>
        </w:rPr>
      </w:pPr>
      <w:r w:rsidRPr="007608EC">
        <w:rPr>
          <w:rFonts w:ascii="Calibri" w:eastAsia="MS Mincho" w:hAnsi="Calibri" w:cs="Arial"/>
          <w:sz w:val="18"/>
          <w:szCs w:val="18"/>
          <w:lang w:val="en-US" w:eastAsia="en-US"/>
        </w:rPr>
        <w:t>Warm regards,</w:t>
      </w:r>
      <w:r w:rsidRPr="007608EC">
        <w:rPr>
          <w:rFonts w:ascii="Calibri" w:eastAsia="Calibri" w:hAnsi="Calibri"/>
          <w:sz w:val="18"/>
          <w:szCs w:val="18"/>
          <w:lang w:eastAsia="en-US"/>
        </w:rPr>
        <w:t xml:space="preserve"> </w:t>
      </w:r>
    </w:p>
    <w:p w:rsidR="00705C3B" w:rsidRPr="007608EC" w:rsidRDefault="00705C3B" w:rsidP="00705C3B">
      <w:pPr>
        <w:spacing w:after="0"/>
        <w:rPr>
          <w:rFonts w:ascii="Calibri" w:eastAsia="MS Mincho" w:hAnsi="Calibri" w:cs="Arial"/>
          <w:sz w:val="18"/>
          <w:szCs w:val="18"/>
          <w:lang w:val="en-US" w:eastAsia="en-US"/>
        </w:rPr>
      </w:pPr>
    </w:p>
    <w:p w:rsidR="00E44CED" w:rsidRPr="007608EC" w:rsidRDefault="00705C3B" w:rsidP="00705C3B">
      <w:pPr>
        <w:pStyle w:val="NoSpacing"/>
        <w:contextualSpacing/>
        <w:rPr>
          <w:rFonts w:ascii="Calibri" w:eastAsia="MS Mincho" w:hAnsi="Calibri" w:cs="Arial"/>
          <w:sz w:val="18"/>
          <w:szCs w:val="18"/>
          <w:lang w:val="en-US"/>
        </w:rPr>
      </w:pPr>
      <w:proofErr w:type="gramStart"/>
      <w:r w:rsidRPr="007608EC">
        <w:rPr>
          <w:rFonts w:ascii="Calibri" w:eastAsia="MS Mincho" w:hAnsi="Calibri" w:cs="Arial"/>
          <w:b/>
          <w:sz w:val="18"/>
          <w:szCs w:val="18"/>
          <w:lang w:val="en-US"/>
        </w:rPr>
        <w:t>Asarena  Simon</w:t>
      </w:r>
      <w:proofErr w:type="gramEnd"/>
      <w:r w:rsidR="007D3FA2" w:rsidRPr="007608EC">
        <w:rPr>
          <w:rFonts w:ascii="Calibri" w:eastAsia="MS Mincho" w:hAnsi="Calibri" w:cs="Arial"/>
          <w:sz w:val="18"/>
          <w:szCs w:val="18"/>
          <w:lang w:val="en-US"/>
        </w:rPr>
        <w:t xml:space="preserve"> (</w:t>
      </w:r>
      <w:proofErr w:type="spellStart"/>
      <w:r w:rsidR="007D3FA2" w:rsidRPr="007608EC">
        <w:rPr>
          <w:rFonts w:ascii="Calibri" w:eastAsia="MS Mincho" w:hAnsi="Calibri" w:cs="Arial"/>
          <w:sz w:val="18"/>
          <w:szCs w:val="18"/>
          <w:lang w:val="en-US"/>
        </w:rPr>
        <w:t>Headteacher</w:t>
      </w:r>
      <w:proofErr w:type="spellEnd"/>
      <w:r w:rsidR="007D3FA2" w:rsidRPr="007608EC">
        <w:rPr>
          <w:rFonts w:ascii="Calibri" w:eastAsia="MS Mincho" w:hAnsi="Calibri" w:cs="Arial"/>
          <w:sz w:val="18"/>
          <w:szCs w:val="18"/>
          <w:lang w:val="en-US"/>
        </w:rPr>
        <w:t xml:space="preserve">) </w:t>
      </w:r>
      <w:r w:rsidRPr="007608EC">
        <w:rPr>
          <w:rFonts w:ascii="Calibri" w:eastAsia="MS Mincho" w:hAnsi="Calibri" w:cs="Arial"/>
          <w:sz w:val="18"/>
          <w:szCs w:val="18"/>
          <w:lang w:val="en-US"/>
        </w:rPr>
        <w:t>and</w:t>
      </w:r>
      <w:r w:rsidR="00AA380E" w:rsidRPr="007608EC">
        <w:rPr>
          <w:rFonts w:ascii="Calibri" w:eastAsia="MS Mincho" w:hAnsi="Calibri" w:cs="Arial"/>
          <w:sz w:val="18"/>
          <w:szCs w:val="18"/>
          <w:lang w:val="en-US"/>
        </w:rPr>
        <w:t xml:space="preserve"> </w:t>
      </w:r>
    </w:p>
    <w:p w:rsidR="00AA380E" w:rsidRPr="007608EC" w:rsidRDefault="007D3FA2" w:rsidP="00705C3B">
      <w:pPr>
        <w:pStyle w:val="NoSpacing"/>
        <w:contextualSpacing/>
        <w:rPr>
          <w:rFonts w:ascii="Calibri" w:eastAsia="MS Mincho" w:hAnsi="Calibri" w:cs="Arial"/>
          <w:sz w:val="18"/>
          <w:szCs w:val="18"/>
          <w:lang w:val="en-US"/>
        </w:rPr>
      </w:pPr>
      <w:proofErr w:type="spellStart"/>
      <w:r w:rsidRPr="007608EC">
        <w:rPr>
          <w:rFonts w:ascii="Calibri" w:eastAsia="MS Mincho" w:hAnsi="Calibri" w:cs="Arial"/>
          <w:b/>
          <w:sz w:val="18"/>
          <w:szCs w:val="18"/>
          <w:lang w:val="en-US"/>
        </w:rPr>
        <w:t>Alister</w:t>
      </w:r>
      <w:proofErr w:type="spellEnd"/>
      <w:r w:rsidRPr="007608EC">
        <w:rPr>
          <w:rFonts w:ascii="Calibri" w:eastAsia="MS Mincho" w:hAnsi="Calibri" w:cs="Arial"/>
          <w:b/>
          <w:sz w:val="18"/>
          <w:szCs w:val="18"/>
          <w:lang w:val="en-US"/>
        </w:rPr>
        <w:t xml:space="preserve"> </w:t>
      </w:r>
      <w:proofErr w:type="spellStart"/>
      <w:r w:rsidRPr="007608EC">
        <w:rPr>
          <w:rFonts w:ascii="Calibri" w:eastAsia="MS Mincho" w:hAnsi="Calibri" w:cs="Arial"/>
          <w:b/>
          <w:sz w:val="18"/>
          <w:szCs w:val="18"/>
          <w:lang w:val="en-US"/>
        </w:rPr>
        <w:t>Bould</w:t>
      </w:r>
      <w:proofErr w:type="spellEnd"/>
      <w:r w:rsidRPr="007608EC">
        <w:rPr>
          <w:rFonts w:ascii="Calibri" w:eastAsia="MS Mincho" w:hAnsi="Calibri" w:cs="Arial"/>
          <w:sz w:val="18"/>
          <w:szCs w:val="18"/>
          <w:lang w:val="en-US"/>
        </w:rPr>
        <w:t xml:space="preserve"> (</w:t>
      </w:r>
      <w:r w:rsidR="00AA380E" w:rsidRPr="007608EC">
        <w:rPr>
          <w:rFonts w:ascii="Calibri" w:eastAsia="MS Mincho" w:hAnsi="Calibri" w:cs="Arial"/>
          <w:sz w:val="18"/>
          <w:szCs w:val="18"/>
          <w:lang w:val="en-US"/>
        </w:rPr>
        <w:t>Chair of Governors</w:t>
      </w:r>
      <w:r w:rsidRPr="007608EC">
        <w:rPr>
          <w:rFonts w:ascii="Calibri" w:eastAsia="MS Mincho" w:hAnsi="Calibri" w:cs="Arial"/>
          <w:sz w:val="18"/>
          <w:szCs w:val="18"/>
          <w:lang w:val="en-US"/>
        </w:rPr>
        <w:t>)</w:t>
      </w:r>
      <w:r w:rsidR="00AA380E" w:rsidRPr="007608EC">
        <w:rPr>
          <w:rFonts w:ascii="Calibri" w:eastAsia="MS Mincho" w:hAnsi="Calibri" w:cs="Arial"/>
          <w:sz w:val="18"/>
          <w:szCs w:val="18"/>
          <w:lang w:val="en-US"/>
        </w:rPr>
        <w:t xml:space="preserve"> </w:t>
      </w:r>
    </w:p>
    <w:p w:rsidR="00AA380E" w:rsidRPr="007608EC" w:rsidRDefault="00AA380E" w:rsidP="00705C3B">
      <w:pPr>
        <w:pStyle w:val="NoSpacing"/>
        <w:contextualSpacing/>
        <w:rPr>
          <w:rFonts w:cs="Arial"/>
          <w:sz w:val="18"/>
          <w:szCs w:val="18"/>
        </w:rPr>
      </w:pPr>
    </w:p>
    <w:sectPr w:rsidR="00AA380E" w:rsidRPr="007608EC" w:rsidSect="004118FE">
      <w:headerReference w:type="default" r:id="rId12"/>
      <w:footerReference w:type="default" r:id="rId13"/>
      <w:pgSz w:w="11906" w:h="16838"/>
      <w:pgMar w:top="648" w:right="1133" w:bottom="426"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1E" w:rsidRDefault="0034481E" w:rsidP="008B75CF">
      <w:pPr>
        <w:spacing w:after="0"/>
      </w:pPr>
      <w:r>
        <w:separator/>
      </w:r>
    </w:p>
  </w:endnote>
  <w:endnote w:type="continuationSeparator" w:id="0">
    <w:p w:rsidR="0034481E" w:rsidRDefault="0034481E" w:rsidP="008B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5E" w:rsidRDefault="00197E5E">
    <w:pPr>
      <w:pStyle w:val="Footer"/>
    </w:pPr>
    <w:r>
      <w:rPr>
        <w:noProof/>
      </w:rPr>
      <mc:AlternateContent>
        <mc:Choice Requires="wps">
          <w:drawing>
            <wp:anchor distT="0" distB="0" distL="114300" distR="114300" simplePos="0" relativeHeight="251660288" behindDoc="0" locked="0" layoutInCell="1" allowOverlap="1" wp14:anchorId="40D248D6" wp14:editId="5E411CA5">
              <wp:simplePos x="0" y="0"/>
              <wp:positionH relativeFrom="column">
                <wp:posOffset>-690880</wp:posOffset>
              </wp:positionH>
              <wp:positionV relativeFrom="paragraph">
                <wp:posOffset>-289220</wp:posOffset>
              </wp:positionV>
              <wp:extent cx="7070651" cy="754911"/>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070651" cy="75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E5E" w:rsidRDefault="00197E5E">
                          <w:r>
                            <w:rPr>
                              <w:noProof/>
                            </w:rPr>
                            <w:drawing>
                              <wp:inline distT="0" distB="0" distL="0" distR="0" wp14:anchorId="464D6B75" wp14:editId="23204F6E">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91613" cy="725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D248D6" id="_x0000_t202" coordsize="21600,21600" o:spt="202" path="m,l,21600r21600,l21600,xe">
              <v:stroke joinstyle="miter"/>
              <v:path gradientshapeok="t" o:connecttype="rect"/>
            </v:shapetype>
            <v:shape id="Text Box 2" o:spid="_x0000_s1026" type="#_x0000_t202" style="position:absolute;margin-left:-54.4pt;margin-top:-22.75pt;width:556.75pt;height:5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SxiQIAAIoFAAAOAAAAZHJzL2Uyb0RvYy54bWysVFFv2yAQfp+0/4B4X+1kSbNG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" fillcolor="white [3201]" stroked="f" strokeweight=".5pt">
              <v:textbox>
                <w:txbxContent>
                  <w:p w:rsidR="00197E5E" w:rsidRDefault="00197E5E">
                    <w:r>
                      <w:rPr>
                        <w:noProof/>
                      </w:rPr>
                      <w:drawing>
                        <wp:inline distT="0" distB="0" distL="0" distR="0" wp14:anchorId="464D6B75" wp14:editId="23204F6E">
                          <wp:extent cx="7070090" cy="7230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91613" cy="725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1E" w:rsidRDefault="0034481E" w:rsidP="008B75CF">
      <w:pPr>
        <w:spacing w:after="0"/>
      </w:pPr>
      <w:r>
        <w:separator/>
      </w:r>
    </w:p>
  </w:footnote>
  <w:footnote w:type="continuationSeparator" w:id="0">
    <w:p w:rsidR="0034481E" w:rsidRDefault="0034481E" w:rsidP="008B75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CF" w:rsidRDefault="008B75CF" w:rsidP="008B75CF">
    <w:pPr>
      <w:pStyle w:val="Header"/>
      <w:rPr>
        <w:rFonts w:ascii="Century Gothic" w:hAnsi="Century Gothic"/>
        <w:sz w:val="18"/>
        <w:szCs w:val="18"/>
      </w:rPr>
    </w:pPr>
    <w:r w:rsidRPr="008B75CF">
      <w:rPr>
        <w:rFonts w:ascii="Century Gothic" w:hAnsi="Century Gothic"/>
        <w:noProof/>
        <w:sz w:val="18"/>
        <w:szCs w:val="18"/>
      </w:rPr>
      <w:drawing>
        <wp:anchor distT="0" distB="0" distL="114300" distR="114300" simplePos="0" relativeHeight="251655168" behindDoc="0" locked="0" layoutInCell="1" allowOverlap="1" wp14:anchorId="136B763E" wp14:editId="1CA3F76D">
          <wp:simplePos x="0" y="0"/>
          <wp:positionH relativeFrom="page">
            <wp:posOffset>2700655</wp:posOffset>
          </wp:positionH>
          <wp:positionV relativeFrom="paragraph">
            <wp:posOffset>-248285</wp:posOffset>
          </wp:positionV>
          <wp:extent cx="2724785" cy="760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13576" t="59281" r="62038" b="28077"/>
                  <a:stretch/>
                </pic:blipFill>
                <pic:spPr>
                  <a:xfrm>
                    <a:off x="0" y="0"/>
                    <a:ext cx="2724785" cy="7607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8"/>
        <w:szCs w:val="18"/>
      </w:rPr>
      <w:t xml:space="preserve"> </w:t>
    </w:r>
  </w:p>
  <w:p w:rsidR="008B75CF" w:rsidRDefault="008B75CF" w:rsidP="008B75CF">
    <w:pPr>
      <w:pStyle w:val="Header"/>
      <w:rPr>
        <w:rFonts w:ascii="Century Gothic" w:hAnsi="Century Gothic"/>
        <w:sz w:val="18"/>
        <w:szCs w:val="18"/>
      </w:rPr>
    </w:pPr>
  </w:p>
  <w:p w:rsidR="008B75CF" w:rsidRDefault="008B75CF" w:rsidP="008B75CF">
    <w:pPr>
      <w:pStyle w:val="Header"/>
      <w:rPr>
        <w:rFonts w:ascii="Century Gothic" w:hAnsi="Century Gothic"/>
        <w:sz w:val="18"/>
        <w:szCs w:val="18"/>
      </w:rPr>
    </w:pPr>
  </w:p>
  <w:p w:rsidR="008B75CF" w:rsidRDefault="008B75CF" w:rsidP="008B75CF">
    <w:pPr>
      <w:pStyle w:val="Header"/>
      <w:rPr>
        <w:rFonts w:ascii="Century Gothic" w:hAnsi="Century Gothic"/>
        <w:sz w:val="18"/>
        <w:szCs w:val="18"/>
      </w:rPr>
    </w:pPr>
  </w:p>
  <w:p w:rsidR="008B75CF" w:rsidRPr="008B75CF" w:rsidRDefault="008B75CF" w:rsidP="008B75CF">
    <w:pPr>
      <w:pStyle w:val="Header"/>
      <w:rPr>
        <w:rFonts w:ascii="Century Gothic" w:hAnsi="Century Gothic"/>
        <w:sz w:val="18"/>
        <w:szCs w:val="18"/>
      </w:rPr>
    </w:pPr>
    <w:proofErr w:type="spellStart"/>
    <w:r>
      <w:rPr>
        <w:rFonts w:ascii="Century Gothic" w:hAnsi="Century Gothic"/>
        <w:sz w:val="18"/>
        <w:szCs w:val="18"/>
      </w:rPr>
      <w:t>Ki</w:t>
    </w:r>
    <w:r w:rsidRPr="008B75CF">
      <w:rPr>
        <w:rFonts w:ascii="Century Gothic" w:hAnsi="Century Gothic"/>
        <w:sz w:val="18"/>
        <w:szCs w:val="18"/>
      </w:rPr>
      <w:t>ngshold</w:t>
    </w:r>
    <w:proofErr w:type="spellEnd"/>
    <w:r w:rsidRPr="008B75CF">
      <w:rPr>
        <w:rFonts w:ascii="Century Gothic" w:hAnsi="Century Gothic"/>
        <w:sz w:val="18"/>
        <w:szCs w:val="18"/>
      </w:rPr>
      <w:t xml:space="preserve"> Road</w:t>
    </w:r>
    <w:r>
      <w:rPr>
        <w:rFonts w:ascii="Century Gothic" w:hAnsi="Century Gothic"/>
        <w:sz w:val="18"/>
        <w:szCs w:val="18"/>
      </w:rPr>
      <w:tab/>
    </w:r>
    <w:r>
      <w:rPr>
        <w:rFonts w:ascii="Century Gothic" w:hAnsi="Century Gothic"/>
        <w:sz w:val="18"/>
        <w:szCs w:val="18"/>
      </w:rPr>
      <w:tab/>
    </w:r>
    <w:r w:rsidRPr="008B75CF">
      <w:rPr>
        <w:rFonts w:ascii="Century Gothic" w:hAnsi="Century Gothic"/>
        <w:sz w:val="18"/>
        <w:szCs w:val="18"/>
      </w:rPr>
      <w:t xml:space="preserve"> Tel: 020 8985 0730</w:t>
    </w:r>
  </w:p>
  <w:p w:rsidR="008B75CF" w:rsidRDefault="008B75CF" w:rsidP="008B75CF">
    <w:pPr>
      <w:pStyle w:val="Header"/>
      <w:rPr>
        <w:rFonts w:ascii="Century Gothic" w:hAnsi="Century Gothic"/>
        <w:sz w:val="18"/>
        <w:szCs w:val="18"/>
      </w:rPr>
    </w:pPr>
    <w:r w:rsidRPr="008B75CF">
      <w:rPr>
        <w:rFonts w:ascii="Century Gothic" w:hAnsi="Century Gothic"/>
        <w:sz w:val="18"/>
        <w:szCs w:val="18"/>
      </w:rPr>
      <w:t>Hackney</w:t>
    </w:r>
    <w:r w:rsidR="001E6EF2">
      <w:rPr>
        <w:rFonts w:ascii="Century Gothic" w:hAnsi="Century Gothic"/>
        <w:sz w:val="18"/>
        <w:szCs w:val="18"/>
      </w:rPr>
      <w:t>, E9 7JF</w:t>
    </w:r>
    <w:r w:rsidR="001E6EF2">
      <w:rPr>
        <w:rFonts w:ascii="Century Gothic" w:hAnsi="Century Gothic"/>
        <w:sz w:val="18"/>
        <w:szCs w:val="18"/>
      </w:rPr>
      <w:tab/>
    </w:r>
    <w:r w:rsidR="001E6EF2">
      <w:rPr>
        <w:rFonts w:ascii="Century Gothic" w:hAnsi="Century Gothic"/>
        <w:sz w:val="18"/>
        <w:szCs w:val="18"/>
      </w:rPr>
      <w:tab/>
      <w:t xml:space="preserve"> Fax: 020 8985 633</w:t>
    </w:r>
    <w:r w:rsidR="00B32433">
      <w:rPr>
        <w:rFonts w:ascii="Century Gothic" w:hAnsi="Century Gothic"/>
        <w:sz w:val="18"/>
        <w:szCs w:val="18"/>
      </w:rPr>
      <w:t>7</w:t>
    </w:r>
  </w:p>
  <w:p w:rsidR="00122091" w:rsidRDefault="0034481E" w:rsidP="008B75CF">
    <w:pPr>
      <w:pStyle w:val="Header"/>
      <w:rPr>
        <w:rFonts w:ascii="Century Gothic" w:hAnsi="Century Gothic"/>
        <w:sz w:val="18"/>
        <w:szCs w:val="18"/>
      </w:rPr>
    </w:pPr>
    <w:hyperlink r:id="rId2" w:history="1">
      <w:r w:rsidR="00122091" w:rsidRPr="00E27CCA">
        <w:rPr>
          <w:rStyle w:val="Hyperlink"/>
          <w:rFonts w:ascii="Century Gothic" w:hAnsi="Century Gothic"/>
          <w:sz w:val="18"/>
          <w:szCs w:val="18"/>
        </w:rPr>
        <w:t>www.st-johnjerusalem.hackney.sch.uk</w:t>
      </w:r>
    </w:hyperlink>
    <w:r w:rsidR="00122091">
      <w:rPr>
        <w:rFonts w:ascii="Century Gothic" w:hAnsi="Century Gothic"/>
        <w:sz w:val="18"/>
        <w:szCs w:val="18"/>
      </w:rPr>
      <w:tab/>
      <w:t xml:space="preserve"> </w:t>
    </w:r>
    <w:r w:rsidR="00122091">
      <w:rPr>
        <w:rFonts w:ascii="Century Gothic" w:hAnsi="Century Gothic"/>
        <w:sz w:val="18"/>
        <w:szCs w:val="18"/>
      </w:rPr>
      <w:tab/>
    </w:r>
    <w:hyperlink r:id="rId3" w:history="1">
      <w:r w:rsidR="00122091" w:rsidRPr="00B076B7">
        <w:rPr>
          <w:rStyle w:val="Hyperlink"/>
          <w:rFonts w:ascii="Century Gothic" w:hAnsi="Century Gothic"/>
          <w:sz w:val="18"/>
          <w:szCs w:val="18"/>
        </w:rPr>
        <w:t>admin@st-johnjerusalem.hackney.sch.uk</w:t>
      </w:r>
    </w:hyperlink>
    <w:r w:rsidR="00122091">
      <w:rPr>
        <w:rFonts w:ascii="Century Gothic" w:hAnsi="Century Gothic"/>
        <w:sz w:val="18"/>
        <w:szCs w:val="18"/>
      </w:rPr>
      <w:tab/>
    </w:r>
  </w:p>
  <w:p w:rsidR="00495090" w:rsidRDefault="00495090" w:rsidP="008B75CF">
    <w:pPr>
      <w:pStyle w:val="Header"/>
      <w:rPr>
        <w:rFonts w:ascii="Century Gothic" w:hAnsi="Century Gothic"/>
        <w:sz w:val="18"/>
        <w:szCs w:val="18"/>
      </w:rPr>
    </w:pPr>
    <w:proofErr w:type="spellStart"/>
    <w:r>
      <w:rPr>
        <w:rFonts w:ascii="Century Gothic" w:hAnsi="Century Gothic"/>
        <w:sz w:val="18"/>
        <w:szCs w:val="18"/>
      </w:rPr>
      <w:t>Headteacher</w:t>
    </w:r>
    <w:proofErr w:type="spellEnd"/>
    <w:r>
      <w:rPr>
        <w:rFonts w:ascii="Century Gothic" w:hAnsi="Century Gothic"/>
        <w:sz w:val="18"/>
        <w:szCs w:val="18"/>
      </w:rPr>
      <w:t xml:space="preserve">: </w:t>
    </w:r>
    <w:r w:rsidR="00BE0A68">
      <w:rPr>
        <w:rFonts w:ascii="Century Gothic" w:hAnsi="Century Gothic"/>
        <w:sz w:val="18"/>
        <w:szCs w:val="18"/>
      </w:rPr>
      <w:t xml:space="preserve">Mrs </w:t>
    </w:r>
    <w:r>
      <w:rPr>
        <w:rFonts w:ascii="Century Gothic" w:hAnsi="Century Gothic"/>
        <w:sz w:val="18"/>
        <w:szCs w:val="18"/>
      </w:rPr>
      <w:t>Asarena S</w:t>
    </w:r>
    <w:r w:rsidR="00D25FC2">
      <w:rPr>
        <w:rFonts w:ascii="Century Gothic" w:hAnsi="Century Gothic"/>
        <w:sz w:val="18"/>
        <w:szCs w:val="18"/>
      </w:rPr>
      <w:t xml:space="preserve">imon  </w:t>
    </w:r>
    <w:r w:rsidR="00D25FC2">
      <w:rPr>
        <w:rFonts w:ascii="Century Gothic" w:hAnsi="Century Gothic"/>
        <w:sz w:val="18"/>
        <w:szCs w:val="18"/>
      </w:rPr>
      <w:tab/>
    </w:r>
    <w:r w:rsidR="00D25FC2">
      <w:rPr>
        <w:rFonts w:ascii="Century Gothic" w:hAnsi="Century Gothic"/>
        <w:sz w:val="18"/>
        <w:szCs w:val="18"/>
      </w:rPr>
      <w:tab/>
      <w:t xml:space="preserve"> Deputy </w:t>
    </w:r>
    <w:proofErr w:type="spellStart"/>
    <w:r w:rsidR="00D25FC2">
      <w:rPr>
        <w:rFonts w:ascii="Century Gothic" w:hAnsi="Century Gothic"/>
        <w:sz w:val="18"/>
        <w:szCs w:val="18"/>
      </w:rPr>
      <w:t>Headteacher</w:t>
    </w:r>
    <w:proofErr w:type="spellEnd"/>
    <w:r w:rsidR="00D25FC2">
      <w:rPr>
        <w:rFonts w:ascii="Century Gothic" w:hAnsi="Century Gothic"/>
        <w:sz w:val="18"/>
        <w:szCs w:val="18"/>
      </w:rPr>
      <w:t xml:space="preserve">: </w:t>
    </w:r>
    <w:r w:rsidR="00BE0A68">
      <w:rPr>
        <w:rFonts w:ascii="Century Gothic" w:hAnsi="Century Gothic"/>
        <w:sz w:val="18"/>
        <w:szCs w:val="18"/>
      </w:rPr>
      <w:t xml:space="preserve">Mrs </w:t>
    </w:r>
    <w:r w:rsidR="00D25FC2">
      <w:rPr>
        <w:rFonts w:ascii="Century Gothic" w:hAnsi="Century Gothic"/>
        <w:sz w:val="18"/>
        <w:szCs w:val="18"/>
      </w:rPr>
      <w:t xml:space="preserve">René </w:t>
    </w:r>
    <w:r>
      <w:rPr>
        <w:rFonts w:ascii="Century Gothic" w:hAnsi="Century Gothic"/>
        <w:sz w:val="18"/>
        <w:szCs w:val="18"/>
      </w:rPr>
      <w:t>Africa</w:t>
    </w:r>
  </w:p>
  <w:p w:rsidR="00904FFB" w:rsidRPr="00720B57" w:rsidRDefault="00904FFB" w:rsidP="008B75CF">
    <w:pPr>
      <w:pStyle w:val="Header"/>
      <w:rPr>
        <w:rFonts w:ascii="Century Gothic" w:hAnsi="Century Gothic"/>
        <w:sz w:val="4"/>
        <w:szCs w:val="4"/>
      </w:rPr>
    </w:pPr>
  </w:p>
  <w:p w:rsidR="008B75CF" w:rsidRDefault="004640F7">
    <w:pPr>
      <w:pStyle w:val="Header"/>
    </w:pPr>
    <w:r>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5957CE56" wp14:editId="1893ACDC">
              <wp:simplePos x="0" y="0"/>
              <wp:positionH relativeFrom="page">
                <wp:posOffset>-42530</wp:posOffset>
              </wp:positionH>
              <wp:positionV relativeFrom="paragraph">
                <wp:posOffset>24145</wp:posOffset>
              </wp:positionV>
              <wp:extent cx="7651750" cy="0"/>
              <wp:effectExtent l="0" t="19050" r="6350" b="19050"/>
              <wp:wrapNone/>
              <wp:docPr id="13" name="Straight Connector 13"/>
              <wp:cNvGraphicFramePr/>
              <a:graphic xmlns:a="http://schemas.openxmlformats.org/drawingml/2006/main">
                <a:graphicData uri="http://schemas.microsoft.com/office/word/2010/wordprocessingShape">
                  <wps:wsp>
                    <wps:cNvCnPr/>
                    <wps:spPr>
                      <a:xfrm>
                        <a:off x="0" y="0"/>
                        <a:ext cx="765175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F6F1A"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5pt,1.9pt" to="59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" strokecolor="#ffc000" strokeweight="2.25pt">
              <v:stroke joinstyle="miter"/>
              <w10:wrap anchorx="page"/>
            </v:line>
          </w:pict>
        </mc:Fallback>
      </mc:AlternateContent>
    </w:r>
    <w:r>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745B31CF" wp14:editId="6992D3BF">
              <wp:simplePos x="0" y="0"/>
              <wp:positionH relativeFrom="column">
                <wp:posOffset>-956310</wp:posOffset>
              </wp:positionH>
              <wp:positionV relativeFrom="paragraph">
                <wp:posOffset>76835</wp:posOffset>
              </wp:positionV>
              <wp:extent cx="7651750" cy="0"/>
              <wp:effectExtent l="0" t="19050" r="6350" b="19050"/>
              <wp:wrapNone/>
              <wp:docPr id="12" name="Straight Connector 12"/>
              <wp:cNvGraphicFramePr/>
              <a:graphic xmlns:a="http://schemas.openxmlformats.org/drawingml/2006/main">
                <a:graphicData uri="http://schemas.microsoft.com/office/word/2010/wordprocessingShape">
                  <wps:wsp>
                    <wps:cNvCnPr/>
                    <wps:spPr>
                      <a:xfrm>
                        <a:off x="0" y="0"/>
                        <a:ext cx="76517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1CD79"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6.05pt" to="527.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" strokecolor="#5b9bd5 [3204]"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048"/>
    <w:multiLevelType w:val="hybridMultilevel"/>
    <w:tmpl w:val="DF10F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A2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2F3F8E"/>
    <w:multiLevelType w:val="hybridMultilevel"/>
    <w:tmpl w:val="8DAE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593D"/>
    <w:multiLevelType w:val="hybridMultilevel"/>
    <w:tmpl w:val="2214C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E1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C04B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A67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B37F9D"/>
    <w:multiLevelType w:val="hybridMultilevel"/>
    <w:tmpl w:val="745A3E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1713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BC047D"/>
    <w:multiLevelType w:val="hybridMultilevel"/>
    <w:tmpl w:val="DBE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E3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BA1655"/>
    <w:multiLevelType w:val="multilevel"/>
    <w:tmpl w:val="0150B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C8484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12"/>
  </w:num>
  <w:num w:numId="4">
    <w:abstractNumId w:val="4"/>
  </w:num>
  <w:num w:numId="5">
    <w:abstractNumId w:val="10"/>
  </w:num>
  <w:num w:numId="6">
    <w:abstractNumId w:val="6"/>
  </w:num>
  <w:num w:numId="7">
    <w:abstractNumId w:val="1"/>
  </w:num>
  <w:num w:numId="8">
    <w:abstractNumId w:val="8"/>
  </w:num>
  <w:num w:numId="9">
    <w:abstractNumId w:val="5"/>
  </w:num>
  <w:num w:numId="10">
    <w:abstractNumId w:val="3"/>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NTUwMjM3NzcBspV0lIJTi4sz8/NACkxqAeI5B2YsAAAA"/>
  </w:docVars>
  <w:rsids>
    <w:rsidRoot w:val="008B75CF"/>
    <w:rsid w:val="00055754"/>
    <w:rsid w:val="0009586D"/>
    <w:rsid w:val="000C5D92"/>
    <w:rsid w:val="000D50BA"/>
    <w:rsid w:val="00115BCB"/>
    <w:rsid w:val="00122091"/>
    <w:rsid w:val="00143388"/>
    <w:rsid w:val="00152F3C"/>
    <w:rsid w:val="00197E5E"/>
    <w:rsid w:val="001A5AE9"/>
    <w:rsid w:val="001B6789"/>
    <w:rsid w:val="001C543C"/>
    <w:rsid w:val="001E6EF2"/>
    <w:rsid w:val="001F0096"/>
    <w:rsid w:val="002209EA"/>
    <w:rsid w:val="0022192C"/>
    <w:rsid w:val="002B0CF1"/>
    <w:rsid w:val="002C3389"/>
    <w:rsid w:val="002C34F9"/>
    <w:rsid w:val="002C7AB8"/>
    <w:rsid w:val="003049FE"/>
    <w:rsid w:val="003163AB"/>
    <w:rsid w:val="00327E68"/>
    <w:rsid w:val="0034481E"/>
    <w:rsid w:val="00374800"/>
    <w:rsid w:val="00382D88"/>
    <w:rsid w:val="00396E59"/>
    <w:rsid w:val="003A2EC5"/>
    <w:rsid w:val="003E1AC8"/>
    <w:rsid w:val="003E5077"/>
    <w:rsid w:val="003F3925"/>
    <w:rsid w:val="00405285"/>
    <w:rsid w:val="0040641C"/>
    <w:rsid w:val="004118FE"/>
    <w:rsid w:val="004126EB"/>
    <w:rsid w:val="004248BD"/>
    <w:rsid w:val="0042569E"/>
    <w:rsid w:val="00426223"/>
    <w:rsid w:val="004333F4"/>
    <w:rsid w:val="0046406B"/>
    <w:rsid w:val="004640F7"/>
    <w:rsid w:val="00483BF0"/>
    <w:rsid w:val="00491659"/>
    <w:rsid w:val="00495090"/>
    <w:rsid w:val="004C0D55"/>
    <w:rsid w:val="005114FA"/>
    <w:rsid w:val="005449B5"/>
    <w:rsid w:val="00545317"/>
    <w:rsid w:val="005533C4"/>
    <w:rsid w:val="005560E3"/>
    <w:rsid w:val="00572772"/>
    <w:rsid w:val="005832DB"/>
    <w:rsid w:val="005D1A61"/>
    <w:rsid w:val="00600AF4"/>
    <w:rsid w:val="00657784"/>
    <w:rsid w:val="006B6612"/>
    <w:rsid w:val="006D0802"/>
    <w:rsid w:val="006F672F"/>
    <w:rsid w:val="006F7B91"/>
    <w:rsid w:val="00705C3B"/>
    <w:rsid w:val="00720B57"/>
    <w:rsid w:val="00730476"/>
    <w:rsid w:val="0073188C"/>
    <w:rsid w:val="00743609"/>
    <w:rsid w:val="007608EC"/>
    <w:rsid w:val="00786F90"/>
    <w:rsid w:val="007C3702"/>
    <w:rsid w:val="007D3FA2"/>
    <w:rsid w:val="007E74BF"/>
    <w:rsid w:val="008037B5"/>
    <w:rsid w:val="00831CA9"/>
    <w:rsid w:val="00850DF9"/>
    <w:rsid w:val="00861CC5"/>
    <w:rsid w:val="00875A2A"/>
    <w:rsid w:val="00895654"/>
    <w:rsid w:val="008B75CF"/>
    <w:rsid w:val="008D115A"/>
    <w:rsid w:val="00903611"/>
    <w:rsid w:val="00904FFB"/>
    <w:rsid w:val="0091328E"/>
    <w:rsid w:val="0091373C"/>
    <w:rsid w:val="009146FA"/>
    <w:rsid w:val="00923732"/>
    <w:rsid w:val="00943FFA"/>
    <w:rsid w:val="00985269"/>
    <w:rsid w:val="009937F3"/>
    <w:rsid w:val="009C3803"/>
    <w:rsid w:val="009C6AD9"/>
    <w:rsid w:val="009E6688"/>
    <w:rsid w:val="009F401D"/>
    <w:rsid w:val="00A105A7"/>
    <w:rsid w:val="00A4275C"/>
    <w:rsid w:val="00A46DB2"/>
    <w:rsid w:val="00A66CC0"/>
    <w:rsid w:val="00AA380E"/>
    <w:rsid w:val="00AA5925"/>
    <w:rsid w:val="00AB37F3"/>
    <w:rsid w:val="00AD033A"/>
    <w:rsid w:val="00AD5B74"/>
    <w:rsid w:val="00B026D3"/>
    <w:rsid w:val="00B1007A"/>
    <w:rsid w:val="00B32433"/>
    <w:rsid w:val="00B430DF"/>
    <w:rsid w:val="00B53935"/>
    <w:rsid w:val="00B934EC"/>
    <w:rsid w:val="00B949C2"/>
    <w:rsid w:val="00BC4658"/>
    <w:rsid w:val="00BE0A68"/>
    <w:rsid w:val="00BE2190"/>
    <w:rsid w:val="00BF0300"/>
    <w:rsid w:val="00BF3BE0"/>
    <w:rsid w:val="00BF6423"/>
    <w:rsid w:val="00C043B6"/>
    <w:rsid w:val="00C4430F"/>
    <w:rsid w:val="00C6210A"/>
    <w:rsid w:val="00C73544"/>
    <w:rsid w:val="00C85121"/>
    <w:rsid w:val="00C97A03"/>
    <w:rsid w:val="00CB3982"/>
    <w:rsid w:val="00CE4BF0"/>
    <w:rsid w:val="00CF363A"/>
    <w:rsid w:val="00D00E8C"/>
    <w:rsid w:val="00D04F1D"/>
    <w:rsid w:val="00D10B2E"/>
    <w:rsid w:val="00D25FC2"/>
    <w:rsid w:val="00D562BA"/>
    <w:rsid w:val="00D6535F"/>
    <w:rsid w:val="00D757B5"/>
    <w:rsid w:val="00DA0098"/>
    <w:rsid w:val="00DA2FAE"/>
    <w:rsid w:val="00DA5FCC"/>
    <w:rsid w:val="00DD741C"/>
    <w:rsid w:val="00E44CED"/>
    <w:rsid w:val="00E7142A"/>
    <w:rsid w:val="00E7573B"/>
    <w:rsid w:val="00E759F6"/>
    <w:rsid w:val="00E9333A"/>
    <w:rsid w:val="00E94255"/>
    <w:rsid w:val="00EA7AD0"/>
    <w:rsid w:val="00EB21F9"/>
    <w:rsid w:val="00EC5039"/>
    <w:rsid w:val="00EC6A5A"/>
    <w:rsid w:val="00ED4A9F"/>
    <w:rsid w:val="00F00CBC"/>
    <w:rsid w:val="00F06DA1"/>
    <w:rsid w:val="00F20187"/>
    <w:rsid w:val="00F421C0"/>
    <w:rsid w:val="00F43B7E"/>
    <w:rsid w:val="00F56E0E"/>
    <w:rsid w:val="00F573DB"/>
    <w:rsid w:val="00F6470C"/>
    <w:rsid w:val="00F8342D"/>
    <w:rsid w:val="00F8622A"/>
    <w:rsid w:val="00FB56CE"/>
    <w:rsid w:val="00FC1C87"/>
    <w:rsid w:val="00FC1CD2"/>
    <w:rsid w:val="00FD1E88"/>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3A992-1FF8-4474-8983-1137B3A3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EA"/>
    <w:pPr>
      <w:spacing w:after="120" w:line="240" w:lineRule="auto"/>
    </w:pPr>
    <w:rPr>
      <w:rFonts w:ascii="Times New Roman" w:eastAsia="Times New Roman" w:hAnsi="Times New Roman" w:cs="Times New Roman"/>
      <w:sz w:val="24"/>
      <w:lang w:eastAsia="en-GB"/>
    </w:rPr>
  </w:style>
  <w:style w:type="paragraph" w:styleId="Heading1">
    <w:name w:val="heading 1"/>
    <w:basedOn w:val="Normal"/>
    <w:next w:val="Normal"/>
    <w:link w:val="Heading1Char"/>
    <w:qFormat/>
    <w:rsid w:val="00730476"/>
    <w:pPr>
      <w:keepNext/>
      <w:spacing w:after="0"/>
      <w:outlineLvl w:val="0"/>
    </w:pPr>
    <w:rPr>
      <w:b/>
      <w:szCs w:val="20"/>
    </w:rPr>
  </w:style>
  <w:style w:type="paragraph" w:styleId="Heading3">
    <w:name w:val="heading 3"/>
    <w:basedOn w:val="Normal"/>
    <w:next w:val="Normal"/>
    <w:link w:val="Heading3Char"/>
    <w:qFormat/>
    <w:rsid w:val="00730476"/>
    <w:pPr>
      <w:keepNext/>
      <w:spacing w:after="0"/>
      <w:jc w:val="both"/>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5CF"/>
    <w:pPr>
      <w:tabs>
        <w:tab w:val="center" w:pos="4513"/>
        <w:tab w:val="right" w:pos="9026"/>
      </w:tabs>
      <w:spacing w:after="0"/>
    </w:pPr>
  </w:style>
  <w:style w:type="character" w:customStyle="1" w:styleId="HeaderChar">
    <w:name w:val="Header Char"/>
    <w:basedOn w:val="DefaultParagraphFont"/>
    <w:link w:val="Header"/>
    <w:uiPriority w:val="99"/>
    <w:rsid w:val="008B75CF"/>
  </w:style>
  <w:style w:type="paragraph" w:styleId="Footer">
    <w:name w:val="footer"/>
    <w:basedOn w:val="Normal"/>
    <w:link w:val="FooterChar"/>
    <w:uiPriority w:val="99"/>
    <w:unhideWhenUsed/>
    <w:rsid w:val="008B75CF"/>
    <w:pPr>
      <w:tabs>
        <w:tab w:val="center" w:pos="4513"/>
        <w:tab w:val="right" w:pos="9026"/>
      </w:tabs>
      <w:spacing w:after="0"/>
    </w:pPr>
  </w:style>
  <w:style w:type="character" w:customStyle="1" w:styleId="FooterChar">
    <w:name w:val="Footer Char"/>
    <w:basedOn w:val="DefaultParagraphFont"/>
    <w:link w:val="Footer"/>
    <w:uiPriority w:val="99"/>
    <w:rsid w:val="008B75CF"/>
  </w:style>
  <w:style w:type="character" w:styleId="Hyperlink">
    <w:name w:val="Hyperlink"/>
    <w:basedOn w:val="DefaultParagraphFont"/>
    <w:uiPriority w:val="99"/>
    <w:unhideWhenUsed/>
    <w:rsid w:val="00EA7AD0"/>
    <w:rPr>
      <w:color w:val="0563C1" w:themeColor="hyperlink"/>
      <w:u w:val="single"/>
    </w:rPr>
  </w:style>
  <w:style w:type="paragraph" w:styleId="BalloonText">
    <w:name w:val="Balloon Text"/>
    <w:basedOn w:val="Normal"/>
    <w:link w:val="BalloonTextChar"/>
    <w:uiPriority w:val="99"/>
    <w:semiHidden/>
    <w:unhideWhenUsed/>
    <w:rsid w:val="00904F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FB"/>
    <w:rPr>
      <w:rFonts w:ascii="Segoe UI" w:hAnsi="Segoe UI" w:cs="Segoe UI"/>
      <w:sz w:val="18"/>
      <w:szCs w:val="18"/>
    </w:rPr>
  </w:style>
  <w:style w:type="paragraph" w:styleId="ListParagraph">
    <w:name w:val="List Paragraph"/>
    <w:basedOn w:val="Normal"/>
    <w:uiPriority w:val="34"/>
    <w:qFormat/>
    <w:rsid w:val="004C0D55"/>
    <w:pPr>
      <w:ind w:left="720"/>
      <w:contextualSpacing/>
    </w:pPr>
  </w:style>
  <w:style w:type="paragraph" w:styleId="NoSpacing">
    <w:name w:val="No Spacing"/>
    <w:uiPriority w:val="1"/>
    <w:qFormat/>
    <w:rsid w:val="004C0D55"/>
    <w:pPr>
      <w:spacing w:after="0" w:line="240" w:lineRule="auto"/>
    </w:pPr>
  </w:style>
  <w:style w:type="character" w:styleId="Emphasis">
    <w:name w:val="Emphasis"/>
    <w:basedOn w:val="DefaultParagraphFont"/>
    <w:uiPriority w:val="20"/>
    <w:qFormat/>
    <w:rsid w:val="006F7B91"/>
    <w:rPr>
      <w:b/>
      <w:bCs/>
      <w:i w:val="0"/>
      <w:iCs w:val="0"/>
    </w:rPr>
  </w:style>
  <w:style w:type="character" w:customStyle="1" w:styleId="st1">
    <w:name w:val="st1"/>
    <w:basedOn w:val="DefaultParagraphFont"/>
    <w:rsid w:val="006F7B91"/>
  </w:style>
  <w:style w:type="character" w:styleId="Strong">
    <w:name w:val="Strong"/>
    <w:basedOn w:val="DefaultParagraphFont"/>
    <w:uiPriority w:val="22"/>
    <w:qFormat/>
    <w:rsid w:val="00BC4658"/>
    <w:rPr>
      <w:b/>
      <w:bCs/>
    </w:rPr>
  </w:style>
  <w:style w:type="character" w:customStyle="1" w:styleId="Heading1Char">
    <w:name w:val="Heading 1 Char"/>
    <w:basedOn w:val="DefaultParagraphFont"/>
    <w:link w:val="Heading1"/>
    <w:rsid w:val="0073047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730476"/>
    <w:rPr>
      <w:rFonts w:ascii="Arial" w:eastAsia="Times New Roman" w:hAnsi="Arial" w:cs="Times New Roman"/>
      <w:b/>
      <w:szCs w:val="20"/>
      <w:lang w:eastAsia="en-GB"/>
    </w:rPr>
  </w:style>
  <w:style w:type="paragraph" w:styleId="Title">
    <w:name w:val="Title"/>
    <w:basedOn w:val="Normal"/>
    <w:link w:val="TitleChar"/>
    <w:qFormat/>
    <w:rsid w:val="00730476"/>
    <w:pPr>
      <w:spacing w:after="0"/>
      <w:jc w:val="center"/>
    </w:pPr>
    <w:rPr>
      <w:rFonts w:ascii="Arial" w:hAnsi="Arial"/>
      <w:b/>
      <w:szCs w:val="20"/>
    </w:rPr>
  </w:style>
  <w:style w:type="character" w:customStyle="1" w:styleId="TitleChar">
    <w:name w:val="Title Char"/>
    <w:basedOn w:val="DefaultParagraphFont"/>
    <w:link w:val="Title"/>
    <w:rsid w:val="00730476"/>
    <w:rPr>
      <w:rFonts w:ascii="Arial" w:eastAsia="Times New Roman" w:hAnsi="Arial" w:cs="Times New Roman"/>
      <w:b/>
      <w:sz w:val="24"/>
      <w:szCs w:val="20"/>
      <w:lang w:eastAsia="en-GB"/>
    </w:rPr>
  </w:style>
  <w:style w:type="paragraph" w:styleId="NormalWeb">
    <w:name w:val="Normal (Web)"/>
    <w:basedOn w:val="Normal"/>
    <w:uiPriority w:val="99"/>
    <w:semiHidden/>
    <w:unhideWhenUsed/>
    <w:rsid w:val="00705C3B"/>
    <w:pPr>
      <w:spacing w:after="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5314">
      <w:bodyDiv w:val="1"/>
      <w:marLeft w:val="0"/>
      <w:marRight w:val="0"/>
      <w:marTop w:val="0"/>
      <w:marBottom w:val="0"/>
      <w:divBdr>
        <w:top w:val="none" w:sz="0" w:space="0" w:color="auto"/>
        <w:left w:val="none" w:sz="0" w:space="0" w:color="auto"/>
        <w:bottom w:val="none" w:sz="0" w:space="0" w:color="auto"/>
        <w:right w:val="none" w:sz="0" w:space="0" w:color="auto"/>
      </w:divBdr>
    </w:div>
    <w:div w:id="268780887">
      <w:bodyDiv w:val="1"/>
      <w:marLeft w:val="0"/>
      <w:marRight w:val="0"/>
      <w:marTop w:val="0"/>
      <w:marBottom w:val="0"/>
      <w:divBdr>
        <w:top w:val="none" w:sz="0" w:space="0" w:color="auto"/>
        <w:left w:val="none" w:sz="0" w:space="0" w:color="auto"/>
        <w:bottom w:val="none" w:sz="0" w:space="0" w:color="auto"/>
        <w:right w:val="none" w:sz="0" w:space="0" w:color="auto"/>
      </w:divBdr>
    </w:div>
    <w:div w:id="503328637">
      <w:bodyDiv w:val="1"/>
      <w:marLeft w:val="0"/>
      <w:marRight w:val="0"/>
      <w:marTop w:val="0"/>
      <w:marBottom w:val="0"/>
      <w:divBdr>
        <w:top w:val="none" w:sz="0" w:space="0" w:color="auto"/>
        <w:left w:val="none" w:sz="0" w:space="0" w:color="auto"/>
        <w:bottom w:val="none" w:sz="0" w:space="0" w:color="auto"/>
        <w:right w:val="none" w:sz="0" w:space="0" w:color="auto"/>
      </w:divBdr>
    </w:div>
    <w:div w:id="631980344">
      <w:bodyDiv w:val="1"/>
      <w:marLeft w:val="0"/>
      <w:marRight w:val="0"/>
      <w:marTop w:val="0"/>
      <w:marBottom w:val="0"/>
      <w:divBdr>
        <w:top w:val="none" w:sz="0" w:space="0" w:color="auto"/>
        <w:left w:val="none" w:sz="0" w:space="0" w:color="auto"/>
        <w:bottom w:val="none" w:sz="0" w:space="0" w:color="auto"/>
        <w:right w:val="none" w:sz="0" w:space="0" w:color="auto"/>
      </w:divBdr>
    </w:div>
    <w:div w:id="775178730">
      <w:bodyDiv w:val="1"/>
      <w:marLeft w:val="0"/>
      <w:marRight w:val="0"/>
      <w:marTop w:val="0"/>
      <w:marBottom w:val="0"/>
      <w:divBdr>
        <w:top w:val="none" w:sz="0" w:space="0" w:color="auto"/>
        <w:left w:val="none" w:sz="0" w:space="0" w:color="auto"/>
        <w:bottom w:val="none" w:sz="0" w:space="0" w:color="auto"/>
        <w:right w:val="none" w:sz="0" w:space="0" w:color="auto"/>
      </w:divBdr>
    </w:div>
    <w:div w:id="876433622">
      <w:bodyDiv w:val="1"/>
      <w:marLeft w:val="0"/>
      <w:marRight w:val="0"/>
      <w:marTop w:val="0"/>
      <w:marBottom w:val="0"/>
      <w:divBdr>
        <w:top w:val="none" w:sz="0" w:space="0" w:color="auto"/>
        <w:left w:val="none" w:sz="0" w:space="0" w:color="auto"/>
        <w:bottom w:val="none" w:sz="0" w:space="0" w:color="auto"/>
        <w:right w:val="none" w:sz="0" w:space="0" w:color="auto"/>
      </w:divBdr>
    </w:div>
    <w:div w:id="1570115412">
      <w:bodyDiv w:val="1"/>
      <w:marLeft w:val="0"/>
      <w:marRight w:val="0"/>
      <w:marTop w:val="0"/>
      <w:marBottom w:val="0"/>
      <w:divBdr>
        <w:top w:val="none" w:sz="0" w:space="0" w:color="auto"/>
        <w:left w:val="none" w:sz="0" w:space="0" w:color="auto"/>
        <w:bottom w:val="none" w:sz="0" w:space="0" w:color="auto"/>
        <w:right w:val="none" w:sz="0" w:space="0" w:color="auto"/>
      </w:divBdr>
    </w:div>
    <w:div w:id="1833259269">
      <w:bodyDiv w:val="1"/>
      <w:marLeft w:val="0"/>
      <w:marRight w:val="0"/>
      <w:marTop w:val="0"/>
      <w:marBottom w:val="0"/>
      <w:divBdr>
        <w:top w:val="none" w:sz="0" w:space="0" w:color="auto"/>
        <w:left w:val="none" w:sz="0" w:space="0" w:color="auto"/>
        <w:bottom w:val="none" w:sz="0" w:space="0" w:color="auto"/>
        <w:right w:val="none" w:sz="0" w:space="0" w:color="auto"/>
      </w:divBdr>
      <w:divsChild>
        <w:div w:id="541065426">
          <w:marLeft w:val="0"/>
          <w:marRight w:val="0"/>
          <w:marTop w:val="0"/>
          <w:marBottom w:val="0"/>
          <w:divBdr>
            <w:top w:val="none" w:sz="0" w:space="0" w:color="auto"/>
            <w:left w:val="none" w:sz="0" w:space="0" w:color="auto"/>
            <w:bottom w:val="none" w:sz="0" w:space="0" w:color="auto"/>
            <w:right w:val="none" w:sz="0" w:space="0" w:color="auto"/>
          </w:divBdr>
          <w:divsChild>
            <w:div w:id="1232354286">
              <w:marLeft w:val="0"/>
              <w:marRight w:val="0"/>
              <w:marTop w:val="0"/>
              <w:marBottom w:val="0"/>
              <w:divBdr>
                <w:top w:val="none" w:sz="0" w:space="0" w:color="auto"/>
                <w:left w:val="none" w:sz="0" w:space="0" w:color="auto"/>
                <w:bottom w:val="none" w:sz="0" w:space="0" w:color="auto"/>
                <w:right w:val="none" w:sz="0" w:space="0" w:color="auto"/>
              </w:divBdr>
              <w:divsChild>
                <w:div w:id="349573126">
                  <w:marLeft w:val="0"/>
                  <w:marRight w:val="0"/>
                  <w:marTop w:val="0"/>
                  <w:marBottom w:val="0"/>
                  <w:divBdr>
                    <w:top w:val="none" w:sz="0" w:space="0" w:color="auto"/>
                    <w:left w:val="none" w:sz="0" w:space="0" w:color="auto"/>
                    <w:bottom w:val="none" w:sz="0" w:space="0" w:color="auto"/>
                    <w:right w:val="none" w:sz="0" w:space="0" w:color="auto"/>
                  </w:divBdr>
                  <w:divsChild>
                    <w:div w:id="1166749214">
                      <w:marLeft w:val="0"/>
                      <w:marRight w:val="0"/>
                      <w:marTop w:val="0"/>
                      <w:marBottom w:val="0"/>
                      <w:divBdr>
                        <w:top w:val="none" w:sz="0" w:space="0" w:color="auto"/>
                        <w:left w:val="none" w:sz="0" w:space="0" w:color="auto"/>
                        <w:bottom w:val="none" w:sz="0" w:space="0" w:color="auto"/>
                        <w:right w:val="none" w:sz="0" w:space="0" w:color="auto"/>
                      </w:divBdr>
                    </w:div>
                    <w:div w:id="1128283107">
                      <w:marLeft w:val="0"/>
                      <w:marRight w:val="0"/>
                      <w:marTop w:val="0"/>
                      <w:marBottom w:val="0"/>
                      <w:divBdr>
                        <w:top w:val="none" w:sz="0" w:space="0" w:color="auto"/>
                        <w:left w:val="none" w:sz="0" w:space="0" w:color="auto"/>
                        <w:bottom w:val="none" w:sz="0" w:space="0" w:color="auto"/>
                        <w:right w:val="none" w:sz="0" w:space="0" w:color="auto"/>
                      </w:divBdr>
                      <w:divsChild>
                        <w:div w:id="1501388580">
                          <w:marLeft w:val="0"/>
                          <w:marRight w:val="0"/>
                          <w:marTop w:val="0"/>
                          <w:marBottom w:val="0"/>
                          <w:divBdr>
                            <w:top w:val="none" w:sz="0" w:space="0" w:color="auto"/>
                            <w:left w:val="none" w:sz="0" w:space="0" w:color="auto"/>
                            <w:bottom w:val="none" w:sz="0" w:space="0" w:color="auto"/>
                            <w:right w:val="none" w:sz="0" w:space="0" w:color="auto"/>
                          </w:divBdr>
                        </w:div>
                        <w:div w:id="153648439">
                          <w:marLeft w:val="0"/>
                          <w:marRight w:val="0"/>
                          <w:marTop w:val="0"/>
                          <w:marBottom w:val="0"/>
                          <w:divBdr>
                            <w:top w:val="none" w:sz="0" w:space="0" w:color="auto"/>
                            <w:left w:val="none" w:sz="0" w:space="0" w:color="auto"/>
                            <w:bottom w:val="none" w:sz="0" w:space="0" w:color="auto"/>
                            <w:right w:val="none" w:sz="0" w:space="0" w:color="auto"/>
                          </w:divBdr>
                        </w:div>
                        <w:div w:id="1444887262">
                          <w:marLeft w:val="0"/>
                          <w:marRight w:val="0"/>
                          <w:marTop w:val="0"/>
                          <w:marBottom w:val="0"/>
                          <w:divBdr>
                            <w:top w:val="none" w:sz="0" w:space="0" w:color="auto"/>
                            <w:left w:val="none" w:sz="0" w:space="0" w:color="auto"/>
                            <w:bottom w:val="none" w:sz="0" w:space="0" w:color="auto"/>
                            <w:right w:val="none" w:sz="0" w:space="0" w:color="auto"/>
                          </w:divBdr>
                        </w:div>
                        <w:div w:id="2129425420">
                          <w:marLeft w:val="0"/>
                          <w:marRight w:val="0"/>
                          <w:marTop w:val="0"/>
                          <w:marBottom w:val="0"/>
                          <w:divBdr>
                            <w:top w:val="none" w:sz="0" w:space="0" w:color="auto"/>
                            <w:left w:val="none" w:sz="0" w:space="0" w:color="auto"/>
                            <w:bottom w:val="none" w:sz="0" w:space="0" w:color="auto"/>
                            <w:right w:val="none" w:sz="0" w:space="0" w:color="auto"/>
                          </w:divBdr>
                        </w:div>
                        <w:div w:id="254099408">
                          <w:marLeft w:val="0"/>
                          <w:marRight w:val="0"/>
                          <w:marTop w:val="0"/>
                          <w:marBottom w:val="0"/>
                          <w:divBdr>
                            <w:top w:val="none" w:sz="0" w:space="0" w:color="auto"/>
                            <w:left w:val="none" w:sz="0" w:space="0" w:color="auto"/>
                            <w:bottom w:val="none" w:sz="0" w:space="0" w:color="auto"/>
                            <w:right w:val="none" w:sz="0" w:space="0" w:color="auto"/>
                          </w:divBdr>
                        </w:div>
                        <w:div w:id="593629234">
                          <w:marLeft w:val="0"/>
                          <w:marRight w:val="0"/>
                          <w:marTop w:val="0"/>
                          <w:marBottom w:val="0"/>
                          <w:divBdr>
                            <w:top w:val="none" w:sz="0" w:space="0" w:color="auto"/>
                            <w:left w:val="none" w:sz="0" w:space="0" w:color="auto"/>
                            <w:bottom w:val="none" w:sz="0" w:space="0" w:color="auto"/>
                            <w:right w:val="none" w:sz="0" w:space="0" w:color="auto"/>
                          </w:divBdr>
                        </w:div>
                        <w:div w:id="17948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reopening-schools-and-other-educational-settings-from-1-ju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johnjerusalem.hackne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coronavirus-covid-19-getting-tested"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st-johnjerusalem.hackney.sch.uk" TargetMode="External"/><Relationship Id="rId2" Type="http://schemas.openxmlformats.org/officeDocument/2006/relationships/hyperlink" Target="http://www.st-johnjerusalem.hackn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BD5E-D27B-486B-9A8E-729F564B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Skrine</dc:creator>
  <cp:lastModifiedBy>Rene Africa</cp:lastModifiedBy>
  <cp:revision>2</cp:revision>
  <cp:lastPrinted>2020-05-12T12:04:00Z</cp:lastPrinted>
  <dcterms:created xsi:type="dcterms:W3CDTF">2020-06-03T12:58:00Z</dcterms:created>
  <dcterms:modified xsi:type="dcterms:W3CDTF">2020-06-03T12:58:00Z</dcterms:modified>
</cp:coreProperties>
</file>